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5EA3F" w14:textId="155687D5" w:rsidR="001A1BF2" w:rsidRPr="000B42E8" w:rsidRDefault="00DB51FC" w:rsidP="001A1BF2">
      <w:pPr>
        <w:jc w:val="center"/>
        <w:rPr>
          <w:rFonts w:ascii="TH SarabunPSK" w:hAnsi="TH SarabunPSK" w:cs="TH SarabunPSK"/>
          <w:b/>
          <w:bCs/>
          <w:color w:val="008000"/>
          <w:sz w:val="48"/>
          <w:szCs w:val="48"/>
          <w:lang w:bidi="th-TH"/>
        </w:rPr>
      </w:pPr>
      <w:r w:rsidRPr="00DB51FC">
        <w:rPr>
          <w:rFonts w:ascii="TH SarabunPSK" w:hAnsi="TH SarabunPSK" w:cs="TH SarabunPSK" w:hint="cs"/>
          <w:b/>
          <w:bCs/>
          <w:color w:val="008000"/>
          <w:sz w:val="48"/>
          <w:szCs w:val="48"/>
          <w:cs/>
          <w:lang w:bidi="th-TH"/>
        </w:rPr>
        <w:t>การบริหารการศึกษาแบบมีส่วนร่วมในสถานศึกษาตามหลักพุทธธรรม</w:t>
      </w:r>
      <w:r w:rsidR="000B42E8">
        <w:rPr>
          <w:rFonts w:ascii="TH SarabunPSK" w:hAnsi="TH SarabunPSK" w:cs="TH SarabunPSK"/>
          <w:b/>
          <w:bCs/>
          <w:color w:val="008000"/>
          <w:sz w:val="48"/>
          <w:szCs w:val="48"/>
          <w:cs/>
          <w:lang w:bidi="th-TH"/>
        </w:rPr>
        <w:br/>
      </w:r>
      <w:r w:rsidRPr="00DB51FC">
        <w:rPr>
          <w:rFonts w:ascii="TH SarabunPSK" w:hAnsi="TH SarabunPSK" w:cs="TH SarabunPSK"/>
          <w:b/>
          <w:bCs/>
          <w:color w:val="008000"/>
          <w:sz w:val="48"/>
          <w:szCs w:val="48"/>
          <w:lang w:bidi="th-TH"/>
        </w:rPr>
        <w:t xml:space="preserve">Participatory Educational </w:t>
      </w:r>
      <w:r w:rsidR="00D860CF">
        <w:rPr>
          <w:rFonts w:ascii="TH SarabunPSK" w:hAnsi="TH SarabunPSK" w:cs="TH SarabunPSK"/>
          <w:b/>
          <w:bCs/>
          <w:color w:val="008000"/>
          <w:sz w:val="48"/>
          <w:szCs w:val="48"/>
          <w:lang w:bidi="th-TH"/>
        </w:rPr>
        <w:t xml:space="preserve">Administration in Institutions </w:t>
      </w:r>
      <w:r w:rsidR="00140871">
        <w:rPr>
          <w:rFonts w:ascii="TH SarabunPSK" w:hAnsi="TH SarabunPSK" w:cs="TH SarabunPSK"/>
          <w:b/>
          <w:bCs/>
          <w:color w:val="008000"/>
          <w:sz w:val="48"/>
          <w:szCs w:val="48"/>
          <w:lang w:bidi="th-TH"/>
        </w:rPr>
        <w:br/>
      </w:r>
      <w:r w:rsidR="00D860CF">
        <w:rPr>
          <w:rFonts w:ascii="TH SarabunPSK" w:hAnsi="TH SarabunPSK" w:cs="TH SarabunPSK"/>
          <w:b/>
          <w:bCs/>
          <w:color w:val="008000"/>
          <w:sz w:val="48"/>
          <w:szCs w:val="48"/>
          <w:lang w:bidi="th-TH"/>
        </w:rPr>
        <w:t>b</w:t>
      </w:r>
      <w:r w:rsidRPr="00DB51FC">
        <w:rPr>
          <w:rFonts w:ascii="TH SarabunPSK" w:hAnsi="TH SarabunPSK" w:cs="TH SarabunPSK"/>
          <w:b/>
          <w:bCs/>
          <w:color w:val="008000"/>
          <w:sz w:val="48"/>
          <w:szCs w:val="48"/>
          <w:lang w:bidi="th-TH"/>
        </w:rPr>
        <w:t>ased on Buddhist Principles</w:t>
      </w:r>
    </w:p>
    <w:p w14:paraId="0B885D7A" w14:textId="77777777" w:rsidR="001C7B8D" w:rsidRDefault="001C7B8D" w:rsidP="008B5FB9">
      <w:pPr>
        <w:pStyle w:val="NoSpacing"/>
        <w:jc w:val="center"/>
        <w:rPr>
          <w:b/>
          <w:bCs/>
          <w:sz w:val="22"/>
          <w:szCs w:val="22"/>
          <w:shd w:val="clear" w:color="auto" w:fill="FFFFFF"/>
        </w:rPr>
      </w:pPr>
    </w:p>
    <w:p w14:paraId="63940B88" w14:textId="6855DE9D" w:rsidR="0080272F" w:rsidRDefault="00DB51FC" w:rsidP="000B42E8">
      <w:pPr>
        <w:rPr>
          <w:rFonts w:ascii="TH SarabunPSK" w:hAnsi="TH SarabunPSK" w:cs="TH SarabunPSK"/>
          <w:sz w:val="32"/>
          <w:szCs w:val="32"/>
          <w:lang w:bidi="th-TH"/>
        </w:rPr>
      </w:pPr>
      <w:r w:rsidRPr="00DB51FC">
        <w:rPr>
          <w:rFonts w:ascii="TH SarabunPSK" w:hAnsi="TH SarabunPSK" w:cs="TH SarabunPSK" w:hint="cs"/>
          <w:b/>
          <w:bCs/>
          <w:sz w:val="32"/>
          <w:szCs w:val="32"/>
          <w:cs/>
          <w:lang w:bidi="th-TH"/>
        </w:rPr>
        <w:t>พระใบฎีกาณพงษกร</w:t>
      </w:r>
      <w:r w:rsidRPr="00DB51FC">
        <w:rPr>
          <w:rFonts w:ascii="TH SarabunPSK" w:hAnsi="TH SarabunPSK" w:cs="TH SarabunPSK"/>
          <w:b/>
          <w:bCs/>
          <w:sz w:val="32"/>
          <w:szCs w:val="32"/>
          <w:cs/>
          <w:lang w:bidi="th-TH"/>
        </w:rPr>
        <w:t xml:space="preserve"> </w:t>
      </w:r>
      <w:r w:rsidRPr="00DB51FC">
        <w:rPr>
          <w:rFonts w:ascii="TH SarabunPSK" w:hAnsi="TH SarabunPSK" w:cs="TH SarabunPSK" w:hint="cs"/>
          <w:b/>
          <w:bCs/>
          <w:sz w:val="32"/>
          <w:szCs w:val="32"/>
          <w:cs/>
          <w:lang w:bidi="th-TH"/>
        </w:rPr>
        <w:t>กนฺตวณฺโณ</w:t>
      </w:r>
      <w:r w:rsidR="00D860CF">
        <w:rPr>
          <w:rFonts w:ascii="TH SarabunPSK" w:hAnsi="TH SarabunPSK" w:cs="TH SarabunPSK" w:hint="cs"/>
          <w:b/>
          <w:bCs/>
          <w:sz w:val="32"/>
          <w:szCs w:val="32"/>
          <w:cs/>
          <w:lang w:bidi="th-TH"/>
        </w:rPr>
        <w:t xml:space="preserve"> </w:t>
      </w:r>
      <w:r w:rsidRPr="00DB51FC">
        <w:rPr>
          <w:rFonts w:ascii="TH SarabunPSK" w:hAnsi="TH SarabunPSK" w:cs="TH SarabunPSK"/>
          <w:b/>
          <w:bCs/>
          <w:sz w:val="32"/>
          <w:szCs w:val="32"/>
          <w:cs/>
          <w:lang w:bidi="th-TH"/>
        </w:rPr>
        <w:t>(</w:t>
      </w:r>
      <w:r w:rsidRPr="00DB51FC">
        <w:rPr>
          <w:rFonts w:ascii="TH SarabunPSK" w:hAnsi="TH SarabunPSK" w:cs="TH SarabunPSK" w:hint="cs"/>
          <w:b/>
          <w:bCs/>
          <w:sz w:val="32"/>
          <w:szCs w:val="32"/>
          <w:cs/>
          <w:lang w:bidi="th-TH"/>
        </w:rPr>
        <w:t>ปิ่นทอง</w:t>
      </w:r>
      <w:r w:rsidRPr="00DB51FC">
        <w:rPr>
          <w:rFonts w:ascii="TH SarabunPSK" w:hAnsi="TH SarabunPSK" w:cs="TH SarabunPSK"/>
          <w:b/>
          <w:bCs/>
          <w:sz w:val="32"/>
          <w:szCs w:val="32"/>
          <w:cs/>
          <w:lang w:bidi="th-TH"/>
        </w:rPr>
        <w:t>)</w:t>
      </w:r>
      <w:r w:rsidR="00BC1E0E">
        <w:rPr>
          <w:rFonts w:ascii="TH SarabunPSK" w:hAnsi="TH SarabunPSK" w:cs="TH SarabunPSK"/>
          <w:b/>
          <w:bCs/>
          <w:sz w:val="32"/>
          <w:szCs w:val="32"/>
          <w:cs/>
          <w:lang w:bidi="th-TH"/>
        </w:rPr>
        <w:br/>
      </w:r>
      <w:r w:rsidR="0080272F">
        <w:rPr>
          <w:rFonts w:ascii="TH SarabunPSK" w:hAnsi="TH SarabunPSK" w:cs="TH SarabunPSK"/>
          <w:b/>
          <w:bCs/>
          <w:sz w:val="32"/>
          <w:szCs w:val="32"/>
          <w:lang w:bidi="th-TH"/>
        </w:rPr>
        <w:t>Phrabaidi</w:t>
      </w:r>
      <w:r w:rsidR="00B94511">
        <w:rPr>
          <w:rFonts w:ascii="TH SarabunPSK" w:hAnsi="TH SarabunPSK" w:cs="TH SarabunPSK"/>
          <w:b/>
          <w:bCs/>
          <w:sz w:val="32"/>
          <w:szCs w:val="32"/>
          <w:lang w:bidi="th-TH"/>
        </w:rPr>
        <w:t xml:space="preserve">ka </w:t>
      </w:r>
      <w:r w:rsidR="0080272F">
        <w:rPr>
          <w:rFonts w:ascii="TH SarabunPSK" w:hAnsi="TH SarabunPSK" w:cs="TH SarabunPSK"/>
          <w:b/>
          <w:bCs/>
          <w:sz w:val="32"/>
          <w:szCs w:val="32"/>
          <w:lang w:bidi="th-TH"/>
        </w:rPr>
        <w:t>Napongsakorn Kantawanno P</w:t>
      </w:r>
      <w:r w:rsidR="0080272F" w:rsidRPr="0080272F">
        <w:rPr>
          <w:rFonts w:ascii="TH SarabunPSK" w:hAnsi="TH SarabunPSK" w:cs="TH SarabunPSK"/>
          <w:b/>
          <w:bCs/>
          <w:sz w:val="32"/>
          <w:szCs w:val="32"/>
          <w:lang w:bidi="th-TH"/>
        </w:rPr>
        <w:t>intong</w:t>
      </w:r>
    </w:p>
    <w:p w14:paraId="2BBEFF6A" w14:textId="7FEDDF14" w:rsidR="001A1BF2" w:rsidRPr="00B94511" w:rsidRDefault="00DB51FC" w:rsidP="000B42E8">
      <w:pPr>
        <w:rPr>
          <w:rFonts w:ascii="TH SarabunPSK" w:hAnsi="TH SarabunPSK" w:cs="TH SarabunPSK"/>
          <w:sz w:val="22"/>
          <w:szCs w:val="22"/>
          <w:cs/>
          <w:lang w:bidi="th-TH"/>
        </w:rPr>
      </w:pPr>
      <w:r w:rsidRPr="00DB51FC">
        <w:rPr>
          <w:rFonts w:ascii="TH SarabunPSK" w:hAnsi="TH SarabunPSK" w:cs="TH SarabunPSK" w:hint="cs"/>
          <w:sz w:val="32"/>
          <w:szCs w:val="32"/>
          <w:cs/>
          <w:lang w:bidi="th-TH"/>
        </w:rPr>
        <w:t>คณะครุศาสตร์</w:t>
      </w:r>
      <w:r w:rsidRPr="00DB51FC">
        <w:rPr>
          <w:rFonts w:ascii="TH SarabunPSK" w:hAnsi="TH SarabunPSK" w:cs="TH SarabunPSK"/>
          <w:sz w:val="32"/>
          <w:szCs w:val="32"/>
          <w:cs/>
          <w:lang w:bidi="th-TH"/>
        </w:rPr>
        <w:t xml:space="preserve"> </w:t>
      </w:r>
      <w:r w:rsidRPr="00DB51FC">
        <w:rPr>
          <w:rFonts w:ascii="TH SarabunPSK" w:hAnsi="TH SarabunPSK" w:cs="TH SarabunPSK" w:hint="cs"/>
          <w:sz w:val="32"/>
          <w:szCs w:val="32"/>
          <w:cs/>
          <w:lang w:bidi="th-TH"/>
        </w:rPr>
        <w:t>มหาวิทยาลัยมหาจุฬาลงกรณราชวิทยาลัย</w:t>
      </w:r>
      <w:r w:rsidR="001A1BF2" w:rsidRPr="000B42E8">
        <w:rPr>
          <w:rFonts w:ascii="TH SarabunPSK" w:hAnsi="TH SarabunPSK" w:cs="TH SarabunPSK"/>
          <w:sz w:val="22"/>
          <w:szCs w:val="22"/>
        </w:rPr>
        <w:br/>
      </w:r>
      <w:r w:rsidR="001C7B8D" w:rsidRPr="00B94511">
        <w:rPr>
          <w:rFonts w:ascii="TH SarabunPSK" w:hAnsi="TH SarabunPSK" w:cs="TH SarabunPSK"/>
          <w:sz w:val="32"/>
          <w:szCs w:val="32"/>
        </w:rPr>
        <w:t>E</w:t>
      </w:r>
      <w:r w:rsidR="001C7B8D" w:rsidRPr="00B94511">
        <w:rPr>
          <w:rFonts w:ascii="TH SarabunPSK" w:hAnsi="TH SarabunPSK" w:cs="TH SarabunPSK"/>
          <w:sz w:val="32"/>
          <w:szCs w:val="32"/>
          <w:cs/>
          <w:lang w:bidi="th-TH"/>
        </w:rPr>
        <w:t>-</w:t>
      </w:r>
      <w:r w:rsidR="001C7B8D" w:rsidRPr="00B94511">
        <w:rPr>
          <w:rFonts w:ascii="TH SarabunPSK" w:hAnsi="TH SarabunPSK" w:cs="TH SarabunPSK"/>
          <w:sz w:val="32"/>
          <w:szCs w:val="32"/>
        </w:rPr>
        <w:t>mail</w:t>
      </w:r>
      <w:r w:rsidR="001C7B8D" w:rsidRPr="00B94511">
        <w:rPr>
          <w:rFonts w:ascii="TH SarabunPSK" w:hAnsi="TH SarabunPSK" w:cs="TH SarabunPSK"/>
          <w:sz w:val="32"/>
          <w:szCs w:val="32"/>
          <w:cs/>
          <w:lang w:bidi="th-TH"/>
        </w:rPr>
        <w:t xml:space="preserve">: </w:t>
      </w:r>
      <w:r w:rsidR="00B94511" w:rsidRPr="00B94511">
        <w:rPr>
          <w:rFonts w:ascii="TH SarabunPSK" w:hAnsi="TH SarabunPSK" w:cs="TH SarabunPSK"/>
          <w:sz w:val="32"/>
          <w:szCs w:val="32"/>
          <w:lang w:bidi="th-TH"/>
        </w:rPr>
        <w:t>Mintnie</w:t>
      </w:r>
      <w:r w:rsidR="00B94511" w:rsidRPr="00B94511">
        <w:rPr>
          <w:rFonts w:ascii="TH SarabunPSK" w:hAnsi="TH SarabunPSK" w:cs="TH SarabunPSK"/>
          <w:sz w:val="32"/>
          <w:szCs w:val="32"/>
          <w:cs/>
          <w:lang w:bidi="th-TH"/>
        </w:rPr>
        <w:t>0021</w:t>
      </w:r>
      <w:r w:rsidR="00B94511" w:rsidRPr="00B94511">
        <w:rPr>
          <w:rFonts w:ascii="TH SarabunPSK" w:hAnsi="TH SarabunPSK" w:cs="TH SarabunPSK"/>
          <w:sz w:val="32"/>
          <w:szCs w:val="32"/>
          <w:lang w:bidi="th-TH"/>
        </w:rPr>
        <w:t>@gmail</w:t>
      </w:r>
      <w:r w:rsidR="00B94511" w:rsidRPr="00B94511">
        <w:rPr>
          <w:rFonts w:ascii="TH SarabunPSK" w:hAnsi="TH SarabunPSK" w:cs="TH SarabunPSK"/>
          <w:sz w:val="32"/>
          <w:szCs w:val="32"/>
          <w:cs/>
          <w:lang w:bidi="th-TH"/>
        </w:rPr>
        <w:t>.</w:t>
      </w:r>
      <w:r w:rsidR="00B94511" w:rsidRPr="00B94511">
        <w:rPr>
          <w:rFonts w:ascii="TH SarabunPSK" w:hAnsi="TH SarabunPSK" w:cs="TH SarabunPSK"/>
          <w:sz w:val="32"/>
          <w:szCs w:val="32"/>
          <w:lang w:bidi="th-TH"/>
        </w:rPr>
        <w:t>com</w:t>
      </w:r>
    </w:p>
    <w:p w14:paraId="5959457F" w14:textId="22E1B42B" w:rsidR="00D038AC" w:rsidRPr="00A54AB8" w:rsidRDefault="00E91DF7" w:rsidP="00300128">
      <w:pPr>
        <w:spacing w:line="216" w:lineRule="auto"/>
        <w:rPr>
          <w:lang w:val="en-GB" w:eastAsia="zh-TW"/>
        </w:rPr>
      </w:pPr>
      <w:r w:rsidRPr="00A54AB8">
        <w:rPr>
          <w:noProof/>
          <w:lang w:bidi="th-TH"/>
        </w:rPr>
        <mc:AlternateContent>
          <mc:Choice Requires="wps">
            <w:drawing>
              <wp:anchor distT="0" distB="0" distL="114300" distR="114300" simplePos="0" relativeHeight="251651072" behindDoc="0" locked="0" layoutInCell="1" allowOverlap="1" wp14:anchorId="3366A12E" wp14:editId="33CDFC64">
                <wp:simplePos x="0" y="0"/>
                <wp:positionH relativeFrom="column">
                  <wp:posOffset>-24130</wp:posOffset>
                </wp:positionH>
                <wp:positionV relativeFrom="paragraph">
                  <wp:posOffset>161925</wp:posOffset>
                </wp:positionV>
                <wp:extent cx="6588125" cy="0"/>
                <wp:effectExtent l="13970" t="8255" r="8255" b="10795"/>
                <wp:wrapNone/>
                <wp:docPr id="17297874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straightConnector1">
                          <a:avLst/>
                        </a:prstGeom>
                        <a:noFill/>
                        <a:ln w="1270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6E7E9F" id="_x0000_t32" coordsize="21600,21600" o:spt="32" o:oned="t" path="m,l21600,21600e" filled="f">
                <v:path arrowok="t" fillok="f" o:connecttype="none"/>
                <o:lock v:ext="edit" shapetype="t"/>
              </v:shapetype>
              <v:shape id="ลูกศรเชื่อมต่อแบบตรง 1" o:spid="_x0000_s1026" type="#_x0000_t32" style="position:absolute;margin-left:-1.9pt;margin-top:12.75pt;width:518.7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AjvgEAAGUDAAAOAAAAZHJzL2Uyb0RvYy54bWysU01v2zAMvQ/YfxB0X2wHaBcYcXpI1126&#10;LUDbH8DIsi1MFgVSiZ1/P0n52Ndt2EUQRfLx8ZFaP8yjFUdNbNA1slqUUminsDWub+Tb69OHlRQc&#10;wLVg0elGnjTLh837d+vJ13qJA9pWk4ggjuvJN3IIwddFwWrQI/ACvXbR2SGNEKJJfdESTBF9tMWy&#10;LO+LCan1hEozx9fHs1NuMn7XaRW+dR3rIGwjI7eQT8rnPp3FZg11T+AHoy404B9YjGBcLHqDeoQA&#10;4kDmL6jRKELGLiwUjgV2nVE69xC7qco/unkZwOvcSxSH/U0m/n+w6utx63aUqKvZvfhnVN9ZONwO&#10;4HqdCbyefBxclaQqJs/1LSUZ7Hck9tMXbGMMHAJmFeaOxgQZ+xNzFvt0E1vPQaj4eH+3WlXLOynU&#10;1VdAfU30xOGzxlGkSyM5EJh+CFt0Lo4Uqcpl4PjMIdGC+pqQqjp8MtbmyVonpsh9+bEscwajNW3y&#10;pjimfr+1JI6QlqNclTHojPZbGOHBtRlt0NB+utwDGHu+x+rWJTyd9+1C6SpO2kSu99iedpTAkxVn&#10;mUlf9i4ty692jvr5OzY/AAAA//8DAFBLAwQUAAYACAAAACEASCmBieAAAAAJAQAADwAAAGRycy9k&#10;b3ducmV2LnhtbEyPwU7DMBBE70j8g7VIXFBr09CWhjgVIIGqShxoOXB04iWOGq8j22nD3+OKAxx3&#10;ZjTztliPtmNH9KF1JOF2KoAh1U631Ej42L9M7oGFqEirzhFK+MYA6/LyolC5did6x+MuNiyVUMiV&#10;BBNjn3MeaoNWhanrkZL35bxVMZ2+4dqrUyq3HZ8JseBWtZQWjOrx2WB92A1WwnI1bD8326e71U1b&#10;kd+8idG8HqS8vhofH4BFHONfGM74CR3KxFS5gXRgnYRJlsijhNl8DuzsiyxbAqt+FV4W/P8H5Q8A&#10;AAD//wMAUEsBAi0AFAAGAAgAAAAhALaDOJL+AAAA4QEAABMAAAAAAAAAAAAAAAAAAAAAAFtDb250&#10;ZW50X1R5cGVzXS54bWxQSwECLQAUAAYACAAAACEAOP0h/9YAAACUAQAACwAAAAAAAAAAAAAAAAAv&#10;AQAAX3JlbHMvLnJlbHNQSwECLQAUAAYACAAAACEAeVNwI74BAABlAwAADgAAAAAAAAAAAAAAAAAu&#10;AgAAZHJzL2Uyb0RvYy54bWxQSwECLQAUAAYACAAAACEASCmBieAAAAAJAQAADwAAAAAAAAAAAAAA&#10;AAAYBAAAZHJzL2Rvd25yZXYueG1sUEsFBgAAAAAEAAQA8wAAACUFAAAAAA==&#10;" strokecolor="green" strokeweight="1pt">
                <v:shadow color="#375623" offset="1pt"/>
              </v:shape>
            </w:pict>
          </mc:Fallback>
        </mc:AlternateContent>
      </w:r>
    </w:p>
    <w:p w14:paraId="50CBF79F" w14:textId="77777777" w:rsidR="00D44872" w:rsidRPr="00801795" w:rsidRDefault="00DE3DF9" w:rsidP="005C3E47">
      <w:pPr>
        <w:spacing w:before="120" w:after="120"/>
        <w:rPr>
          <w:rFonts w:ascii="TH SarabunPSK" w:hAnsi="TH SarabunPSK" w:cs="TH SarabunPSK"/>
          <w:bCs/>
          <w:color w:val="008000"/>
          <w:sz w:val="32"/>
          <w:szCs w:val="32"/>
          <w:lang w:val="en-GB" w:bidi="th-TH"/>
        </w:rPr>
      </w:pPr>
      <w:r w:rsidRPr="00801795">
        <w:rPr>
          <w:rFonts w:ascii="TH SarabunPSK" w:hAnsi="TH SarabunPSK" w:cs="TH SarabunPSK"/>
          <w:bCs/>
          <w:color w:val="008000"/>
          <w:sz w:val="32"/>
          <w:szCs w:val="32"/>
          <w:cs/>
          <w:lang w:val="en-GB" w:bidi="th-TH"/>
        </w:rPr>
        <w:t>บทคัดย่อ</w:t>
      </w:r>
    </w:p>
    <w:p w14:paraId="3BE76A79" w14:textId="35980DE5" w:rsidR="00DE3DF9" w:rsidRPr="00DB51FC" w:rsidRDefault="00DB51FC" w:rsidP="002B36FF">
      <w:pPr>
        <w:tabs>
          <w:tab w:val="left" w:pos="851"/>
        </w:tabs>
        <w:ind w:firstLine="720"/>
        <w:jc w:val="thaiDistribute"/>
        <w:rPr>
          <w:rFonts w:ascii="TH SarabunPSK" w:hAnsi="TH SarabunPSK" w:cs="TH SarabunPSK"/>
          <w:b/>
          <w:color w:val="000000"/>
          <w:sz w:val="32"/>
          <w:szCs w:val="32"/>
          <w:lang w:bidi="th-TH"/>
        </w:rPr>
      </w:pPr>
      <w:r w:rsidRPr="00DB51FC">
        <w:rPr>
          <w:rFonts w:ascii="TH SarabunPSK" w:hAnsi="TH SarabunPSK" w:cs="TH SarabunPSK" w:hint="cs"/>
          <w:b/>
          <w:color w:val="000000"/>
          <w:sz w:val="32"/>
          <w:szCs w:val="32"/>
          <w:cs/>
          <w:lang w:bidi="th-TH"/>
        </w:rPr>
        <w:t>บทความนี้มีวัตถุประสงค์</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เพื่อศึกษาการบริหารการศึกษามีส่วนร่วมในสถานศึกษาตามหลักพุทธธรรม</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ผลการศึกษาพบว่าการบริหารการศึกษาแบบมีส่วนร่วมของผู้บริหารในสถานศึกษาเป็นหัวใจสำคัญของการส่งเสริมให้สถานศึกษาเกิดประสิทธิภาพในการบริหารตามสถานการณ์ของการเปลี่ยนแปลงของสังคมโดยมีกระบวนการที่สำคัญ</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คือ</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การมีส่วนร่วมในการรับรู้</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การคิด</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ศึกษา</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และค้นคว้า</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มีส่วนร่วมในการแผนงานการบริหารตลอดถึงการมีส่วนร่วมในการตัดสินใจ</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และมีส่วนร่วมในการควบคุม</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ติดตาม</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และประเมินผลการทำงานด้วยหลักพุทธธรรมสำหรับการครองตน</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คน</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และงาน</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ขอยกหลักวุฒิธรรม</w:t>
      </w:r>
      <w:r w:rsidRPr="00DB51FC">
        <w:rPr>
          <w:rFonts w:ascii="TH SarabunPSK" w:hAnsi="TH SarabunPSK" w:cs="TH SarabunPSK"/>
          <w:b/>
          <w:color w:val="000000"/>
          <w:sz w:val="32"/>
          <w:szCs w:val="32"/>
          <w:cs/>
          <w:lang w:bidi="th-TH"/>
        </w:rPr>
        <w:t xml:space="preserve"> </w:t>
      </w:r>
      <w:r w:rsidR="00F07A26">
        <w:rPr>
          <w:rFonts w:ascii="TH SarabunPSK" w:hAnsi="TH SarabunPSK" w:cs="TH SarabunPSK" w:hint="cs"/>
          <w:b/>
          <w:color w:val="000000"/>
          <w:sz w:val="32"/>
          <w:szCs w:val="32"/>
          <w:cs/>
          <w:lang w:bidi="th-TH"/>
        </w:rPr>
        <w:t>4</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คือ</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คบสัตบุรุษ</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ฟังธรรม</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คิดไตร่ตรองธรรม</w:t>
      </w:r>
      <w:r w:rsidRPr="00DB51FC">
        <w:rPr>
          <w:rFonts w:ascii="TH SarabunPSK" w:hAnsi="TH SarabunPSK" w:cs="TH SarabunPSK"/>
          <w:b/>
          <w:color w:val="000000"/>
          <w:sz w:val="32"/>
          <w:szCs w:val="32"/>
          <w:cs/>
          <w:lang w:bidi="th-TH"/>
        </w:rPr>
        <w:t xml:space="preserve"> </w:t>
      </w:r>
      <w:r w:rsidRPr="00DB51FC">
        <w:rPr>
          <w:rFonts w:ascii="TH SarabunPSK" w:hAnsi="TH SarabunPSK" w:cs="TH SarabunPSK" w:hint="cs"/>
          <w:b/>
          <w:color w:val="000000"/>
          <w:sz w:val="32"/>
          <w:szCs w:val="32"/>
          <w:cs/>
          <w:lang w:bidi="th-TH"/>
        </w:rPr>
        <w:t>และนำไปปฏิบัติให้สอดคล้องกับการปฏิบัติงานตามหน้าที่ของแต่ละแผนกต่อไป</w:t>
      </w:r>
    </w:p>
    <w:p w14:paraId="37EC8A63" w14:textId="4F96B9BD" w:rsidR="00D44872" w:rsidRPr="00801795" w:rsidRDefault="00DE3DF9" w:rsidP="005C3E47">
      <w:pPr>
        <w:spacing w:before="120" w:after="120"/>
        <w:rPr>
          <w:rFonts w:ascii="TH SarabunPSK" w:hAnsi="TH SarabunPSK" w:cs="TH SarabunPSK"/>
          <w:bCs/>
          <w:color w:val="008000"/>
          <w:sz w:val="32"/>
          <w:szCs w:val="32"/>
          <w:cs/>
          <w:lang w:bidi="th-TH"/>
        </w:rPr>
      </w:pPr>
      <w:r w:rsidRPr="00801795">
        <w:rPr>
          <w:rFonts w:ascii="TH SarabunPSK" w:hAnsi="TH SarabunPSK" w:cs="TH SarabunPSK"/>
          <w:bCs/>
          <w:color w:val="008000"/>
          <w:sz w:val="32"/>
          <w:szCs w:val="32"/>
          <w:cs/>
          <w:lang w:val="en-GB" w:bidi="th-TH"/>
        </w:rPr>
        <w:t>คำสำคัญ</w:t>
      </w:r>
      <w:r w:rsidRPr="00801795">
        <w:rPr>
          <w:rFonts w:ascii="TH SarabunPSK" w:hAnsi="TH SarabunPSK" w:cs="TH SarabunPSK"/>
          <w:bCs/>
          <w:color w:val="008000"/>
          <w:sz w:val="32"/>
          <w:szCs w:val="32"/>
          <w:cs/>
          <w:lang w:bidi="th-TH"/>
        </w:rPr>
        <w:t xml:space="preserve">: </w:t>
      </w:r>
      <w:r w:rsidR="00DB51FC" w:rsidRPr="00DB51FC">
        <w:rPr>
          <w:rFonts w:ascii="TH SarabunPSK" w:hAnsi="TH SarabunPSK" w:cs="TH SarabunPSK" w:hint="cs"/>
          <w:b/>
          <w:sz w:val="32"/>
          <w:szCs w:val="32"/>
          <w:cs/>
          <w:lang w:bidi="th-TH"/>
        </w:rPr>
        <w:t>การบริหารการศึกษา</w:t>
      </w:r>
      <w:r w:rsidR="00DB51FC" w:rsidRPr="006368A7">
        <w:rPr>
          <w:rFonts w:ascii="TH SarabunPSK" w:hAnsi="TH SarabunPSK" w:cs="TH SarabunPSK"/>
          <w:bCs/>
          <w:sz w:val="32"/>
          <w:szCs w:val="32"/>
        </w:rPr>
        <w:t xml:space="preserve">, </w:t>
      </w:r>
      <w:r w:rsidR="00DB51FC" w:rsidRPr="00DB51FC">
        <w:rPr>
          <w:rFonts w:ascii="TH SarabunPSK" w:hAnsi="TH SarabunPSK" w:cs="TH SarabunPSK" w:hint="cs"/>
          <w:b/>
          <w:sz w:val="32"/>
          <w:szCs w:val="32"/>
          <w:cs/>
          <w:lang w:bidi="th-TH"/>
        </w:rPr>
        <w:t>การบริหารแบบมีส่วนร่วม</w:t>
      </w:r>
      <w:r w:rsidR="00DB51FC" w:rsidRPr="006368A7">
        <w:rPr>
          <w:rFonts w:ascii="TH SarabunPSK" w:hAnsi="TH SarabunPSK" w:cs="TH SarabunPSK"/>
          <w:bCs/>
          <w:sz w:val="32"/>
          <w:szCs w:val="32"/>
        </w:rPr>
        <w:t xml:space="preserve">, </w:t>
      </w:r>
      <w:r w:rsidR="00DB51FC" w:rsidRPr="00DB51FC">
        <w:rPr>
          <w:rFonts w:ascii="TH SarabunPSK" w:hAnsi="TH SarabunPSK" w:cs="TH SarabunPSK" w:hint="cs"/>
          <w:b/>
          <w:sz w:val="32"/>
          <w:szCs w:val="32"/>
          <w:cs/>
          <w:lang w:bidi="th-TH"/>
        </w:rPr>
        <w:t>พุทธธรรม</w:t>
      </w:r>
    </w:p>
    <w:p w14:paraId="0885B70F" w14:textId="77777777" w:rsidR="00D44872" w:rsidRPr="00381096" w:rsidRDefault="00D44872" w:rsidP="005C3E47">
      <w:pPr>
        <w:spacing w:before="120" w:after="120"/>
        <w:rPr>
          <w:rFonts w:cs="Cordia New"/>
          <w:b/>
          <w:color w:val="FF6600"/>
          <w:szCs w:val="25"/>
          <w:lang w:bidi="th-TH"/>
        </w:rPr>
      </w:pPr>
    </w:p>
    <w:p w14:paraId="0CCC6BAE" w14:textId="77777777" w:rsidR="00A52B40" w:rsidRPr="00EB3F77" w:rsidRDefault="00A52B40" w:rsidP="005C3E47">
      <w:pPr>
        <w:spacing w:before="120" w:after="120"/>
        <w:rPr>
          <w:rFonts w:ascii="TH SarabunPSK" w:hAnsi="TH SarabunPSK" w:cs="TH SarabunPSK"/>
          <w:b/>
          <w:color w:val="008000"/>
          <w:sz w:val="32"/>
          <w:szCs w:val="32"/>
        </w:rPr>
      </w:pPr>
      <w:r w:rsidRPr="00EB3F77">
        <w:rPr>
          <w:rFonts w:ascii="TH SarabunPSK" w:hAnsi="TH SarabunPSK" w:cs="TH SarabunPSK"/>
          <w:b/>
          <w:color w:val="008000"/>
          <w:sz w:val="32"/>
          <w:szCs w:val="32"/>
          <w:lang w:val="en-GB"/>
        </w:rPr>
        <w:t>ABSTRACT</w:t>
      </w:r>
      <w:r w:rsidR="00F53797" w:rsidRPr="00EB3F77">
        <w:rPr>
          <w:rFonts w:ascii="TH SarabunPSK" w:hAnsi="TH SarabunPSK" w:cs="TH SarabunPSK"/>
          <w:b/>
          <w:bCs/>
          <w:color w:val="008000"/>
          <w:sz w:val="32"/>
          <w:szCs w:val="32"/>
          <w:cs/>
          <w:lang w:val="en-GB" w:bidi="th-TH"/>
        </w:rPr>
        <w:t xml:space="preserve"> </w:t>
      </w:r>
    </w:p>
    <w:p w14:paraId="50A3325C" w14:textId="1DA25739" w:rsidR="00DB51FC" w:rsidRDefault="007658C8" w:rsidP="00DB51FC">
      <w:pPr>
        <w:ind w:firstLine="720"/>
        <w:jc w:val="thaiDistribute"/>
        <w:rPr>
          <w:rFonts w:ascii="TH SarabunPSK" w:hAnsi="TH SarabunPSK" w:cs="TH SarabunPSK"/>
          <w:color w:val="FF6699"/>
          <w:sz w:val="32"/>
          <w:szCs w:val="32"/>
          <w:shd w:val="clear" w:color="auto" w:fill="FFFFFF"/>
        </w:rPr>
      </w:pPr>
      <w:r>
        <w:rPr>
          <w:rFonts w:ascii="TH SarabunPSK" w:hAnsi="TH SarabunPSK" w:cs="TH SarabunPSK"/>
          <w:bCs/>
          <w:color w:val="000000"/>
          <w:sz w:val="32"/>
          <w:szCs w:val="32"/>
          <w:lang w:bidi="th-TH"/>
        </w:rPr>
        <w:t>This article aimed</w:t>
      </w:r>
      <w:r w:rsidR="00DB51FC" w:rsidRPr="00DB51FC">
        <w:rPr>
          <w:rFonts w:ascii="TH SarabunPSK" w:hAnsi="TH SarabunPSK" w:cs="TH SarabunPSK"/>
          <w:bCs/>
          <w:color w:val="000000"/>
          <w:sz w:val="32"/>
          <w:szCs w:val="32"/>
          <w:lang w:bidi="th-TH"/>
        </w:rPr>
        <w:t xml:space="preserve"> to study educational administration and participation in educational institutions according to principles of Buddhism</w:t>
      </w:r>
      <w:r w:rsidRPr="007658C8">
        <w:rPr>
          <w:rFonts w:ascii="TH SarabunPSK" w:hAnsi="TH SarabunPSK" w:cs="TH SarabunPSK"/>
          <w:b/>
          <w:color w:val="000000"/>
          <w:sz w:val="32"/>
          <w:szCs w:val="32"/>
          <w:cs/>
          <w:lang w:bidi="th-TH"/>
        </w:rPr>
        <w:t>.</w:t>
      </w:r>
      <w:r w:rsidR="00DB51FC" w:rsidRPr="00DB51FC">
        <w:rPr>
          <w:rFonts w:ascii="TH SarabunPSK" w:hAnsi="TH SarabunPSK" w:cs="TH SarabunPSK"/>
          <w:bCs/>
          <w:color w:val="000000"/>
          <w:sz w:val="32"/>
          <w:szCs w:val="32"/>
          <w:lang w:bidi="th-TH"/>
        </w:rPr>
        <w:t>The results of the study found that educational administration with participation of administrators in educational institutions is the key to promoting educational institutions to be effective in managing according to situations of social change</w:t>
      </w:r>
      <w:r w:rsidR="00DB51FC" w:rsidRPr="00DB51FC">
        <w:rPr>
          <w:rFonts w:ascii="TH SarabunPSK" w:hAnsi="TH SarabunPSK" w:cs="TH SarabunPSK"/>
          <w:bCs/>
          <w:color w:val="000000"/>
          <w:sz w:val="32"/>
          <w:szCs w:val="32"/>
          <w:cs/>
          <w:lang w:bidi="th-TH"/>
        </w:rPr>
        <w:t xml:space="preserve">. </w:t>
      </w:r>
      <w:r w:rsidR="00DB51FC" w:rsidRPr="00DB51FC">
        <w:rPr>
          <w:rFonts w:ascii="TH SarabunPSK" w:hAnsi="TH SarabunPSK" w:cs="TH SarabunPSK"/>
          <w:bCs/>
          <w:color w:val="000000"/>
          <w:sz w:val="32"/>
          <w:szCs w:val="32"/>
          <w:lang w:bidi="th-TH"/>
        </w:rPr>
        <w:t>The important process is participation to Participate in sensing, thinking, studying and researching</w:t>
      </w:r>
      <w:r w:rsidR="00DB51FC" w:rsidRPr="00DB51FC">
        <w:rPr>
          <w:rFonts w:ascii="TH SarabunPSK" w:hAnsi="TH SarabunPSK" w:cs="TH SarabunPSK"/>
          <w:bCs/>
          <w:color w:val="000000"/>
          <w:sz w:val="32"/>
          <w:szCs w:val="32"/>
          <w:cs/>
          <w:lang w:bidi="th-TH"/>
        </w:rPr>
        <w:t xml:space="preserve">. </w:t>
      </w:r>
      <w:r w:rsidR="00DB51FC" w:rsidRPr="00DB51FC">
        <w:rPr>
          <w:rFonts w:ascii="TH SarabunPSK" w:hAnsi="TH SarabunPSK" w:cs="TH SarabunPSK"/>
          <w:bCs/>
          <w:color w:val="000000"/>
          <w:sz w:val="32"/>
          <w:szCs w:val="32"/>
          <w:lang w:bidi="th-TH"/>
        </w:rPr>
        <w:t>Participate in planning management plans as well as participating in decision making and participate in controlling, following up, and evaluating work results using the principles of Buddhism for self</w:t>
      </w:r>
      <w:r w:rsidR="00DB51FC" w:rsidRPr="00DB51FC">
        <w:rPr>
          <w:rFonts w:ascii="TH SarabunPSK" w:hAnsi="TH SarabunPSK" w:cs="TH SarabunPSK"/>
          <w:bCs/>
          <w:color w:val="000000"/>
          <w:sz w:val="32"/>
          <w:szCs w:val="32"/>
          <w:cs/>
          <w:lang w:bidi="th-TH"/>
        </w:rPr>
        <w:t>-</w:t>
      </w:r>
      <w:r w:rsidR="00DB51FC" w:rsidRPr="00DB51FC">
        <w:rPr>
          <w:rFonts w:ascii="TH SarabunPSK" w:hAnsi="TH SarabunPSK" w:cs="TH SarabunPSK"/>
          <w:bCs/>
          <w:color w:val="000000"/>
          <w:sz w:val="32"/>
          <w:szCs w:val="32"/>
          <w:lang w:bidi="th-TH"/>
        </w:rPr>
        <w:t>care, people, and work</w:t>
      </w:r>
      <w:r w:rsidR="00DB51FC" w:rsidRPr="00DB51FC">
        <w:rPr>
          <w:rFonts w:ascii="TH SarabunPSK" w:hAnsi="TH SarabunPSK" w:cs="TH SarabunPSK"/>
          <w:bCs/>
          <w:color w:val="000000"/>
          <w:sz w:val="32"/>
          <w:szCs w:val="32"/>
          <w:cs/>
          <w:lang w:bidi="th-TH"/>
        </w:rPr>
        <w:t xml:space="preserve">. </w:t>
      </w:r>
      <w:r w:rsidR="00DB51FC" w:rsidRPr="00DB51FC">
        <w:rPr>
          <w:rFonts w:ascii="TH SarabunPSK" w:hAnsi="TH SarabunPSK" w:cs="TH SarabunPSK"/>
          <w:bCs/>
          <w:color w:val="000000"/>
          <w:sz w:val="32"/>
          <w:szCs w:val="32"/>
          <w:lang w:bidi="th-TH"/>
        </w:rPr>
        <w:t>I would like to raise the 4 principles of wisdom</w:t>
      </w:r>
      <w:r w:rsidR="00DB51FC" w:rsidRPr="00DB51FC">
        <w:rPr>
          <w:rFonts w:ascii="TH SarabunPSK" w:hAnsi="TH SarabunPSK" w:cs="TH SarabunPSK"/>
          <w:bCs/>
          <w:color w:val="000000"/>
          <w:sz w:val="32"/>
          <w:szCs w:val="32"/>
          <w:cs/>
          <w:lang w:bidi="th-TH"/>
        </w:rPr>
        <w:t xml:space="preserve">: </w:t>
      </w:r>
      <w:r w:rsidR="00DB51FC" w:rsidRPr="00DB51FC">
        <w:rPr>
          <w:rFonts w:ascii="TH SarabunPSK" w:hAnsi="TH SarabunPSK" w:cs="TH SarabunPSK"/>
          <w:bCs/>
          <w:color w:val="000000"/>
          <w:sz w:val="32"/>
          <w:szCs w:val="32"/>
          <w:lang w:bidi="th-TH"/>
        </w:rPr>
        <w:t>associating with righteous people, listening to the Dhamma, and thinking and pondering the Dhamma and implement them in line with the performance of duties of each department</w:t>
      </w:r>
      <w:r w:rsidR="001C7B8D" w:rsidRPr="00EB3F77">
        <w:rPr>
          <w:rFonts w:ascii="TH SarabunPSK" w:hAnsi="TH SarabunPSK" w:cs="TH SarabunPSK"/>
          <w:i/>
          <w:iCs/>
          <w:sz w:val="32"/>
          <w:szCs w:val="32"/>
          <w:cs/>
          <w:lang w:bidi="th-TH"/>
        </w:rPr>
        <w:t xml:space="preserve"> </w:t>
      </w:r>
    </w:p>
    <w:p w14:paraId="1F722326" w14:textId="0E3D2F9E" w:rsidR="00657746" w:rsidRPr="00EB3F77" w:rsidRDefault="00FE4F07" w:rsidP="00DB51FC">
      <w:pPr>
        <w:rPr>
          <w:rFonts w:ascii="TH SarabunPSK" w:hAnsi="TH SarabunPSK" w:cs="TH SarabunPSK"/>
          <w:sz w:val="32"/>
          <w:szCs w:val="32"/>
          <w:shd w:val="clear" w:color="auto" w:fill="FFFFFF"/>
        </w:rPr>
      </w:pPr>
      <w:r w:rsidRPr="00EB3F77">
        <w:rPr>
          <w:rFonts w:ascii="TH SarabunPSK" w:hAnsi="TH SarabunPSK" w:cs="TH SarabunPSK"/>
          <w:b/>
          <w:bCs/>
          <w:color w:val="008000"/>
          <w:sz w:val="32"/>
          <w:szCs w:val="32"/>
          <w:shd w:val="clear" w:color="auto" w:fill="FFFFFF"/>
        </w:rPr>
        <w:t>Keywords</w:t>
      </w:r>
      <w:r w:rsidR="00DE3DF9" w:rsidRPr="00EB3F77">
        <w:rPr>
          <w:rFonts w:ascii="TH SarabunPSK" w:hAnsi="TH SarabunPSK" w:cs="TH SarabunPSK"/>
          <w:b/>
          <w:bCs/>
          <w:color w:val="008000"/>
          <w:sz w:val="32"/>
          <w:szCs w:val="32"/>
          <w:shd w:val="clear" w:color="auto" w:fill="FFFFFF"/>
          <w:cs/>
          <w:lang w:bidi="th-TH"/>
        </w:rPr>
        <w:t xml:space="preserve">: </w:t>
      </w:r>
      <w:r w:rsidR="00B11826">
        <w:rPr>
          <w:rFonts w:ascii="TH SarabunPSK" w:hAnsi="TH SarabunPSK" w:cs="TH SarabunPSK"/>
          <w:sz w:val="32"/>
          <w:szCs w:val="32"/>
        </w:rPr>
        <w:t>Educational Administration, P</w:t>
      </w:r>
      <w:r w:rsidR="00DB51FC" w:rsidRPr="00DB51FC">
        <w:rPr>
          <w:rFonts w:ascii="TH SarabunPSK" w:hAnsi="TH SarabunPSK" w:cs="TH SarabunPSK"/>
          <w:sz w:val="32"/>
          <w:szCs w:val="32"/>
        </w:rPr>
        <w:t>articip</w:t>
      </w:r>
      <w:r w:rsidR="00B11826">
        <w:rPr>
          <w:rFonts w:ascii="TH SarabunPSK" w:hAnsi="TH SarabunPSK" w:cs="TH SarabunPSK"/>
          <w:sz w:val="32"/>
          <w:szCs w:val="32"/>
        </w:rPr>
        <w:t xml:space="preserve">atory Administration, Buddhism </w:t>
      </w:r>
      <w:r w:rsidR="00DB51FC" w:rsidRPr="00DB51FC">
        <w:rPr>
          <w:rFonts w:ascii="TH SarabunPSK" w:hAnsi="TH SarabunPSK" w:cs="TH SarabunPSK"/>
          <w:sz w:val="32"/>
          <w:szCs w:val="32"/>
        </w:rPr>
        <w:t>Principles</w:t>
      </w:r>
    </w:p>
    <w:p w14:paraId="78BB2B1D" w14:textId="0FD5C9C0" w:rsidR="0095750B" w:rsidRPr="000769B1" w:rsidRDefault="00E91DF7" w:rsidP="001C7B8D">
      <w:pPr>
        <w:pStyle w:val="a8"/>
        <w:spacing w:before="0" w:line="240" w:lineRule="auto"/>
        <w:rPr>
          <w:rFonts w:ascii="Times New Roman" w:hAnsi="Times New Roman" w:cs="Cordia New"/>
          <w:color w:val="auto"/>
          <w:sz w:val="20"/>
          <w:szCs w:val="20"/>
          <w:shd w:val="clear" w:color="auto" w:fill="FFFFFF"/>
        </w:rPr>
      </w:pPr>
      <w:r w:rsidRPr="00801795">
        <w:rPr>
          <w:noProof/>
          <w:color w:val="008000"/>
          <w:lang w:eastAsia="en-US"/>
        </w:rPr>
        <mc:AlternateContent>
          <mc:Choice Requires="wps">
            <w:drawing>
              <wp:anchor distT="0" distB="0" distL="114300" distR="114300" simplePos="0" relativeHeight="251652096" behindDoc="0" locked="0" layoutInCell="1" allowOverlap="1" wp14:anchorId="03421D95" wp14:editId="00585D9A">
                <wp:simplePos x="0" y="0"/>
                <wp:positionH relativeFrom="column">
                  <wp:posOffset>2540</wp:posOffset>
                </wp:positionH>
                <wp:positionV relativeFrom="paragraph">
                  <wp:posOffset>89535</wp:posOffset>
                </wp:positionV>
                <wp:extent cx="6588125" cy="0"/>
                <wp:effectExtent l="12065" t="12065" r="10160" b="6985"/>
                <wp:wrapNone/>
                <wp:docPr id="5583075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straightConnector1">
                          <a:avLst/>
                        </a:prstGeom>
                        <a:noFill/>
                        <a:ln w="1270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85B487" id="ลูกศรเชื่อมต่อแบบตรง 1" o:spid="_x0000_s1026" type="#_x0000_t32" style="position:absolute;margin-left:.2pt;margin-top:7.05pt;width:518.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3AjvgEAAGUDAAAOAAAAZHJzL2Uyb0RvYy54bWysU01v2zAMvQ/YfxB0X2wHaBcYcXpI1126&#10;LUDbH8DIsi1MFgVSiZ1/P0n52Ndt2EUQRfLx8ZFaP8yjFUdNbNA1slqUUminsDWub+Tb69OHlRQc&#10;wLVg0elGnjTLh837d+vJ13qJA9pWk4ggjuvJN3IIwddFwWrQI/ACvXbR2SGNEKJJfdESTBF9tMWy&#10;LO+LCan1hEozx9fHs1NuMn7XaRW+dR3rIGwjI7eQT8rnPp3FZg11T+AHoy404B9YjGBcLHqDeoQA&#10;4kDmL6jRKELGLiwUjgV2nVE69xC7qco/unkZwOvcSxSH/U0m/n+w6utx63aUqKvZvfhnVN9ZONwO&#10;4HqdCbyefBxclaQqJs/1LSUZ7Hck9tMXbGMMHAJmFeaOxgQZ+xNzFvt0E1vPQaj4eH+3WlXLOynU&#10;1VdAfU30xOGzxlGkSyM5EJh+CFt0Lo4Uqcpl4PjMIdGC+pqQqjp8MtbmyVonpsh9+bEscwajNW3y&#10;pjimfr+1JI6QlqNclTHojPZbGOHBtRlt0NB+utwDGHu+x+rWJTyd9+1C6SpO2kSu99iedpTAkxVn&#10;mUlf9i4ty692jvr5OzY/AAAA//8DAFBLAwQUAAYACAAAACEA9iBQH9sAAAAHAQAADwAAAGRycy9k&#10;b3ducmV2LnhtbEyOT0vDMBjG74LfIbyCF3HJtDhbmw4VlDHw4LaDx7R5bcqaNyVJt/rtzdhBj88f&#10;nudXLifbswP60DmSMJ8JYEiN0x21Enbbt9tHYCEq0qp3hBJ+MMCyurwoVaHdkT7xsIktSyMUCiXB&#10;xDgUnIfGoFVh5gaklH07b1VM0rdce3VM47bnd0I8cKs6Sg9GDfhqsNlvRithkY/rr9X6Jctvupr8&#10;6kNM5n0v5fXV9PwELOIU/8pwwk/oUCWm2o2kA+slZKmX3GwO7JSK+0UOrD47vCr5f/7qFwAA//8D&#10;AFBLAQItABQABgAIAAAAIQC2gziS/gAAAOEBAAATAAAAAAAAAAAAAAAAAAAAAABbQ29udGVudF9U&#10;eXBlc10ueG1sUEsBAi0AFAAGAAgAAAAhADj9If/WAAAAlAEAAAsAAAAAAAAAAAAAAAAALwEAAF9y&#10;ZWxzLy5yZWxzUEsBAi0AFAAGAAgAAAAhAHlTcCO+AQAAZQMAAA4AAAAAAAAAAAAAAAAALgIAAGRy&#10;cy9lMm9Eb2MueG1sUEsBAi0AFAAGAAgAAAAhAPYgUB/bAAAABwEAAA8AAAAAAAAAAAAAAAAAGAQA&#10;AGRycy9kb3ducmV2LnhtbFBLBQYAAAAABAAEAPMAAAAgBQAAAAA=&#10;" strokecolor="green" strokeweight="1pt">
                <v:shadow color="#375623" offset="1pt"/>
              </v:shape>
            </w:pict>
          </mc:Fallback>
        </mc:AlternateContent>
      </w:r>
      <w:r w:rsidR="00657746" w:rsidRPr="000769B1">
        <w:rPr>
          <w:rFonts w:ascii="Times New Roman" w:hAnsi="Times New Roman" w:cs="Cordia New" w:hint="cs"/>
          <w:color w:val="auto"/>
          <w:sz w:val="20"/>
          <w:szCs w:val="20"/>
          <w:cs/>
        </w:rPr>
        <w:t xml:space="preserve"> </w:t>
      </w:r>
    </w:p>
    <w:p w14:paraId="3F71EE39" w14:textId="77777777" w:rsidR="00130911" w:rsidRDefault="00130911" w:rsidP="000209B2">
      <w:pPr>
        <w:jc w:val="both"/>
        <w:rPr>
          <w:lang w:val="en-GB"/>
        </w:rPr>
      </w:pPr>
    </w:p>
    <w:p w14:paraId="43C056EB" w14:textId="77777777" w:rsidR="00F07A26" w:rsidRDefault="00F07A26" w:rsidP="00F07A26">
      <w:pPr>
        <w:spacing w:before="120" w:after="120"/>
        <w:rPr>
          <w:rFonts w:ascii="TH SarabunPSK" w:hAnsi="TH SarabunPSK" w:cs="TH SarabunPSK"/>
          <w:bCs/>
          <w:color w:val="008000"/>
          <w:sz w:val="32"/>
          <w:szCs w:val="32"/>
          <w:lang w:val="en-GB" w:bidi="th-TH"/>
        </w:rPr>
      </w:pPr>
      <w:r w:rsidRPr="00801795">
        <w:rPr>
          <w:rFonts w:ascii="TH SarabunPSK" w:hAnsi="TH SarabunPSK" w:cs="TH SarabunPSK"/>
          <w:bCs/>
          <w:color w:val="008000"/>
          <w:sz w:val="32"/>
          <w:szCs w:val="32"/>
          <w:cs/>
          <w:lang w:val="en-GB" w:bidi="th-TH"/>
        </w:rPr>
        <w:t>บท</w:t>
      </w:r>
      <w:r>
        <w:rPr>
          <w:rFonts w:ascii="TH SarabunPSK" w:hAnsi="TH SarabunPSK" w:cs="TH SarabunPSK" w:hint="cs"/>
          <w:bCs/>
          <w:color w:val="008000"/>
          <w:sz w:val="32"/>
          <w:szCs w:val="32"/>
          <w:cs/>
          <w:lang w:val="en-GB" w:bidi="th-TH"/>
        </w:rPr>
        <w:t>นำ</w:t>
      </w:r>
    </w:p>
    <w:p w14:paraId="49A10661" w14:textId="79F6E7DC" w:rsidR="00A92532" w:rsidRPr="00A92532" w:rsidRDefault="00F07A26" w:rsidP="00F07A26">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F07A26">
        <w:rPr>
          <w:rFonts w:ascii="TH SarabunPSK" w:eastAsia="Times New Roman" w:hAnsi="TH SarabunPSK" w:cs="TH SarabunPSK" w:hint="cs"/>
          <w:sz w:val="32"/>
          <w:szCs w:val="32"/>
          <w:cs/>
          <w:lang w:bidi="th-TH"/>
        </w:rPr>
        <w:t>การบริหารการศึกษาแบบมีส่วนร่วมในสถานศึกษา</w:t>
      </w:r>
      <w:r w:rsidR="001B4A45" w:rsidRPr="001B4A45">
        <w:rPr>
          <w:rFonts w:ascii="TH SarabunPSK" w:eastAsia="Times New Roman" w:hAnsi="TH SarabunPSK" w:cs="TH SarabunPSK"/>
          <w:b/>
          <w:bCs/>
          <w:sz w:val="32"/>
          <w:szCs w:val="32"/>
          <w:cs/>
          <w:lang w:bidi="th-TH"/>
        </w:rPr>
        <w:t xml:space="preserve"> </w:t>
      </w:r>
      <w:r w:rsidR="001B4A45" w:rsidRPr="001B4A45">
        <w:rPr>
          <w:rFonts w:ascii="TH SarabunPSK" w:hAnsi="TH SarabunPSK" w:cs="TH SarabunPSK" w:hint="cs"/>
          <w:b/>
          <w:color w:val="000000" w:themeColor="text1"/>
          <w:sz w:val="32"/>
          <w:szCs w:val="32"/>
          <w:cs/>
          <w:lang w:bidi="th-TH"/>
        </w:rPr>
        <w:t>ตามที่</w:t>
      </w:r>
      <w:r w:rsidR="001B4A45" w:rsidRPr="001B4A45">
        <w:rPr>
          <w:rFonts w:ascii="TH SarabunPSK" w:eastAsia="Times New Roman" w:hAnsi="TH SarabunPSK" w:cs="TH SarabunPSK" w:hint="cs"/>
          <w:b/>
          <w:color w:val="000000" w:themeColor="text1"/>
          <w:sz w:val="32"/>
          <w:szCs w:val="32"/>
          <w:cs/>
          <w:lang w:bidi="th-TH"/>
        </w:rPr>
        <w:t xml:space="preserve"> </w:t>
      </w:r>
      <w:r w:rsidR="00A92532" w:rsidRPr="001643DD">
        <w:rPr>
          <w:rFonts w:ascii="TH SarabunPSK" w:eastAsia="Times New Roman" w:hAnsi="TH SarabunPSK" w:cs="TH SarabunPSK"/>
          <w:sz w:val="32"/>
          <w:szCs w:val="32"/>
          <w:cs/>
          <w:lang w:bidi="th-TH"/>
        </w:rPr>
        <w:t>สุนทร โคตรบรรเทา</w:t>
      </w:r>
      <w:r w:rsidR="006368A7" w:rsidRPr="001643DD">
        <w:rPr>
          <w:rFonts w:ascii="TH SarabunPSK" w:eastAsia="Times New Roman" w:hAnsi="TH SarabunPSK" w:cs="TH SarabunPSK" w:hint="cs"/>
          <w:sz w:val="32"/>
          <w:szCs w:val="32"/>
          <w:cs/>
          <w:lang w:bidi="th-TH"/>
        </w:rPr>
        <w:t xml:space="preserve"> (2551)</w:t>
      </w:r>
      <w:r w:rsidR="00A92532" w:rsidRPr="001643DD">
        <w:rPr>
          <w:rFonts w:ascii="TH SarabunPSK" w:eastAsia="Times New Roman" w:hAnsi="TH SarabunPSK" w:cs="TH SarabunPSK"/>
          <w:sz w:val="32"/>
          <w:szCs w:val="32"/>
          <w:cs/>
          <w:lang w:bidi="th-TH"/>
        </w:rPr>
        <w:t xml:space="preserve"> ให้ความหมายว่า การบริหาร หมายถึง กระบวนการทำงานกับ คนและโดยคน เพื่อให้บรรลุเป้าหมายสูงสุดขององค์กร </w:t>
      </w:r>
      <w:r w:rsidR="00A92532" w:rsidRPr="001643DD">
        <w:rPr>
          <w:rFonts w:ascii="TH SarabunPSK" w:eastAsia="Times New Roman" w:hAnsi="TH SarabunPSK" w:cs="TH SarabunPSK" w:hint="cs"/>
          <w:sz w:val="32"/>
          <w:szCs w:val="32"/>
          <w:cs/>
          <w:lang w:bidi="th-TH"/>
        </w:rPr>
        <w:t>และ</w:t>
      </w:r>
      <w:r w:rsidR="00A92532" w:rsidRPr="001643DD">
        <w:rPr>
          <w:rFonts w:ascii="TH SarabunPSK" w:eastAsia="Times New Roman" w:hAnsi="TH SarabunPSK" w:cs="TH SarabunPSK"/>
          <w:sz w:val="32"/>
          <w:szCs w:val="32"/>
          <w:lang w:bidi="th-TH"/>
        </w:rPr>
        <w:t>Drucker</w:t>
      </w:r>
      <w:r w:rsidRPr="001643DD">
        <w:rPr>
          <w:rFonts w:ascii="TH SarabunPSK" w:eastAsia="Times New Roman" w:hAnsi="TH SarabunPSK" w:cs="TH SarabunPSK"/>
          <w:sz w:val="32"/>
          <w:szCs w:val="32"/>
          <w:cs/>
          <w:lang w:bidi="th-TH"/>
        </w:rPr>
        <w:t xml:space="preserve"> (</w:t>
      </w:r>
      <w:r w:rsidRPr="001643DD">
        <w:rPr>
          <w:rFonts w:ascii="TH SarabunPSK" w:eastAsia="Times New Roman" w:hAnsi="TH SarabunPSK" w:cs="TH SarabunPSK"/>
          <w:sz w:val="32"/>
          <w:szCs w:val="32"/>
          <w:lang w:bidi="th-TH"/>
        </w:rPr>
        <w:t>2008</w:t>
      </w:r>
      <w:r w:rsidRPr="001643DD">
        <w:rPr>
          <w:rFonts w:ascii="TH SarabunPSK" w:eastAsia="Times New Roman" w:hAnsi="TH SarabunPSK" w:cs="TH SarabunPSK"/>
          <w:sz w:val="32"/>
          <w:szCs w:val="32"/>
          <w:cs/>
          <w:lang w:bidi="th-TH"/>
        </w:rPr>
        <w:t>)</w:t>
      </w:r>
      <w:r w:rsidR="00A92532" w:rsidRPr="001643DD">
        <w:rPr>
          <w:rFonts w:ascii="TH SarabunPSK" w:eastAsia="Times New Roman" w:hAnsi="TH SarabunPSK" w:cs="TH SarabunPSK"/>
          <w:sz w:val="32"/>
          <w:szCs w:val="32"/>
          <w:cs/>
          <w:lang w:bidi="th-TH"/>
        </w:rPr>
        <w:t xml:space="preserve"> ให้ความหมายว่า การบริหาร หมายถึง ศิลปะในการทำงานให้ บรรลุเป้าหมายร่วมกับผู้อื่น </w:t>
      </w:r>
      <w:r w:rsidR="001B4A45">
        <w:rPr>
          <w:rFonts w:ascii="TH SarabunPSK" w:eastAsia="Times New Roman" w:hAnsi="TH SarabunPSK" w:cs="TH SarabunPSK" w:hint="cs"/>
          <w:sz w:val="32"/>
          <w:szCs w:val="32"/>
          <w:cs/>
          <w:lang w:bidi="th-TH"/>
        </w:rPr>
        <w:t>และ</w:t>
      </w:r>
      <w:r w:rsidR="00A92532" w:rsidRPr="00A92532">
        <w:rPr>
          <w:rFonts w:ascii="TH SarabunPSK" w:eastAsia="Times New Roman" w:hAnsi="TH SarabunPSK" w:cs="TH SarabunPSK" w:hint="cs"/>
          <w:sz w:val="32"/>
          <w:szCs w:val="32"/>
          <w:cs/>
          <w:lang w:bidi="th-TH"/>
        </w:rPr>
        <w:t>จากแนวคิดดังกล่าว</w:t>
      </w:r>
      <w:r w:rsidR="00A92532" w:rsidRPr="00A92532">
        <w:rPr>
          <w:rFonts w:ascii="TH SarabunPSK" w:eastAsia="Times New Roman" w:hAnsi="TH SarabunPSK" w:cs="TH SarabunPSK"/>
          <w:sz w:val="32"/>
          <w:szCs w:val="32"/>
          <w:cs/>
          <w:lang w:bidi="th-TH"/>
        </w:rPr>
        <w:t>สรุปความหมายของการ</w:t>
      </w:r>
      <w:r w:rsidR="00A92532" w:rsidRPr="00A92532">
        <w:rPr>
          <w:rFonts w:ascii="TH SarabunPSK" w:eastAsia="Times New Roman" w:hAnsi="TH SarabunPSK" w:cs="TH SarabunPSK"/>
          <w:sz w:val="32"/>
          <w:szCs w:val="32"/>
          <w:cs/>
          <w:lang w:bidi="th-TH"/>
        </w:rPr>
        <w:lastRenderedPageBreak/>
        <w:t>บริหารได้ว่า การปฏิบัติงานเพื่อให้บรรลุจุดประสงค์ร่วมกัน โดยใช้ทั้งศาสตร์และศิลป์ที่มุ่งเป้าหมายที่องค์กรควบคุมถึงทรัพยากรบุคคลและทรัพยากร ที่ผู้บริหารใช้ในการดำเนินงานร่วมกับบุคคลากรขององค์กร ประสบความสำเร็จอย่างมีประสิทธิภาพและประสิทธิผล การบริหารจะได้ผลหรือไม่เพียงใดขึ้นอยู่กับวัตถุประสงค์ที่แน่นอนเป็นสำคัญ</w:t>
      </w:r>
    </w:p>
    <w:p w14:paraId="2D3A98D7" w14:textId="7FEF8D16" w:rsidR="00A92532" w:rsidRPr="00F07A26" w:rsidRDefault="00A92532" w:rsidP="00F07A26">
      <w:pPr>
        <w:spacing w:before="120" w:after="120"/>
        <w:rPr>
          <w:rFonts w:ascii="TH SarabunPSK" w:hAnsi="TH SarabunPSK" w:cs="TH SarabunPSK"/>
          <w:bCs/>
          <w:color w:val="008000"/>
          <w:sz w:val="32"/>
          <w:szCs w:val="32"/>
          <w:cs/>
          <w:lang w:val="en-GB" w:bidi="th-TH"/>
        </w:rPr>
      </w:pPr>
      <w:r w:rsidRPr="00F07A26">
        <w:rPr>
          <w:rFonts w:ascii="TH SarabunPSK" w:hAnsi="TH SarabunPSK" w:cs="TH SarabunPSK"/>
          <w:bCs/>
          <w:color w:val="008000"/>
          <w:sz w:val="32"/>
          <w:szCs w:val="32"/>
          <w:cs/>
          <w:lang w:val="en-GB" w:bidi="th-TH"/>
        </w:rPr>
        <w:t>ปัจจัยในการบริหาร</w:t>
      </w:r>
      <w:r w:rsidRPr="00F07A26">
        <w:rPr>
          <w:rFonts w:ascii="TH SarabunPSK" w:hAnsi="TH SarabunPSK" w:cs="TH SarabunPSK" w:hint="cs"/>
          <w:bCs/>
          <w:color w:val="008000"/>
          <w:sz w:val="32"/>
          <w:szCs w:val="32"/>
          <w:cs/>
          <w:lang w:val="en-GB" w:bidi="th-TH"/>
        </w:rPr>
        <w:t>แบบมีส่วนร่วม</w:t>
      </w:r>
    </w:p>
    <w:p w14:paraId="21EE4F78" w14:textId="77777777" w:rsidR="00F07A26" w:rsidRDefault="00A92532" w:rsidP="00F07A26">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b/>
          <w:bCs/>
          <w:sz w:val="32"/>
          <w:szCs w:val="32"/>
          <w:lang w:bidi="th-TH"/>
        </w:rPr>
      </w:pPr>
      <w:r w:rsidRPr="00F07A26">
        <w:rPr>
          <w:rFonts w:ascii="TH SarabunPSK" w:eastAsia="Times New Roman" w:hAnsi="TH SarabunPSK" w:cs="TH SarabunPSK" w:hint="cs"/>
          <w:sz w:val="32"/>
          <w:szCs w:val="32"/>
          <w:cs/>
          <w:lang w:bidi="th-TH"/>
        </w:rPr>
        <w:t xml:space="preserve">ปัจจัยการบริหารการศึกษาแบบมีส่วนร่วมได้มีนักวิชาการหลายคนได้กล่าวไว้ อาทิเช่น </w:t>
      </w:r>
      <w:r w:rsidRPr="00F07A26">
        <w:rPr>
          <w:rFonts w:ascii="TH SarabunPSK" w:eastAsia="Times New Roman" w:hAnsi="TH SarabunPSK" w:cs="TH SarabunPSK"/>
          <w:sz w:val="32"/>
          <w:szCs w:val="32"/>
          <w:cs/>
          <w:lang w:bidi="th-TH"/>
        </w:rPr>
        <w:t>ตุลา มหาสุธานนท์</w:t>
      </w:r>
      <w:r w:rsidRPr="00A92532">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hint="cs"/>
          <w:sz w:val="32"/>
          <w:szCs w:val="32"/>
          <w:cs/>
          <w:lang w:bidi="th-TH"/>
        </w:rPr>
        <w:t xml:space="preserve">(2545) </w:t>
      </w:r>
      <w:r w:rsidRPr="00A92532">
        <w:rPr>
          <w:rFonts w:ascii="TH SarabunPSK" w:eastAsia="Times New Roman" w:hAnsi="TH SarabunPSK" w:cs="TH SarabunPSK"/>
          <w:sz w:val="32"/>
          <w:szCs w:val="32"/>
          <w:cs/>
          <w:lang w:bidi="th-TH"/>
        </w:rPr>
        <w:t xml:space="preserve">อธิบายว่า ทรัพยากรในการบริหาร อันได้แก่ </w:t>
      </w:r>
      <w:r w:rsidRPr="00A92532">
        <w:rPr>
          <w:rFonts w:ascii="TH SarabunPSK" w:eastAsia="Times New Roman" w:hAnsi="TH SarabunPSK" w:cs="TH SarabunPSK" w:hint="cs"/>
          <w:sz w:val="32"/>
          <w:szCs w:val="32"/>
          <w:cs/>
          <w:lang w:bidi="th-TH"/>
        </w:rPr>
        <w:t>4</w:t>
      </w:r>
      <w:r w:rsidRPr="00A92532">
        <w:rPr>
          <w:rFonts w:ascii="TH SarabunPSK" w:eastAsia="Times New Roman" w:hAnsi="TH SarabunPSK" w:cs="TH SarabunPSK"/>
          <w:sz w:val="32"/>
          <w:szCs w:val="32"/>
          <w:lang w:bidi="th-TH"/>
        </w:rPr>
        <w:t xml:space="preserve">M </w:t>
      </w:r>
      <w:r w:rsidRPr="00A92532">
        <w:rPr>
          <w:rFonts w:ascii="TH SarabunPSK" w:eastAsia="Times New Roman" w:hAnsi="TH SarabunPSK" w:cs="TH SarabunPSK"/>
          <w:sz w:val="32"/>
          <w:szCs w:val="32"/>
          <w:cs/>
          <w:lang w:bidi="th-TH"/>
        </w:rPr>
        <w:t>ประกอบด้วย คน (</w:t>
      </w:r>
      <w:r w:rsidRPr="00A92532">
        <w:rPr>
          <w:rFonts w:ascii="TH SarabunPSK" w:eastAsia="Times New Roman" w:hAnsi="TH SarabunPSK" w:cs="TH SarabunPSK"/>
          <w:sz w:val="32"/>
          <w:szCs w:val="32"/>
          <w:lang w:bidi="th-TH"/>
        </w:rPr>
        <w:t>Man</w:t>
      </w:r>
      <w:r w:rsidRPr="00A92532">
        <w:rPr>
          <w:rFonts w:ascii="TH SarabunPSK" w:eastAsia="Times New Roman" w:hAnsi="TH SarabunPSK" w:cs="TH SarabunPSK"/>
          <w:sz w:val="32"/>
          <w:szCs w:val="32"/>
          <w:cs/>
          <w:lang w:bidi="th-TH"/>
        </w:rPr>
        <w:t>) เงิน (</w:t>
      </w:r>
      <w:r w:rsidRPr="00A92532">
        <w:rPr>
          <w:rFonts w:ascii="TH SarabunPSK" w:eastAsia="Times New Roman" w:hAnsi="TH SarabunPSK" w:cs="TH SarabunPSK"/>
          <w:sz w:val="32"/>
          <w:szCs w:val="32"/>
          <w:lang w:bidi="th-TH"/>
        </w:rPr>
        <w:t>Money</w:t>
      </w:r>
      <w:r w:rsidRPr="00A92532">
        <w:rPr>
          <w:rFonts w:ascii="TH SarabunPSK" w:eastAsia="Times New Roman" w:hAnsi="TH SarabunPSK" w:cs="TH SarabunPSK"/>
          <w:sz w:val="32"/>
          <w:szCs w:val="32"/>
          <w:cs/>
          <w:lang w:bidi="th-TH"/>
        </w:rPr>
        <w:t>) วัตถุดิบ (</w:t>
      </w:r>
      <w:r w:rsidRPr="00A92532">
        <w:rPr>
          <w:rFonts w:ascii="TH SarabunPSK" w:eastAsia="Times New Roman" w:hAnsi="TH SarabunPSK" w:cs="TH SarabunPSK"/>
          <w:sz w:val="32"/>
          <w:szCs w:val="32"/>
          <w:lang w:bidi="th-TH"/>
        </w:rPr>
        <w:t>Material</w:t>
      </w:r>
      <w:r w:rsidRPr="00A92532">
        <w:rPr>
          <w:rFonts w:ascii="TH SarabunPSK" w:eastAsia="Times New Roman" w:hAnsi="TH SarabunPSK" w:cs="TH SarabunPSK"/>
          <w:sz w:val="32"/>
          <w:szCs w:val="32"/>
          <w:cs/>
          <w:lang w:bidi="th-TH"/>
        </w:rPr>
        <w:t>) และวิธีการหรือการจัดการ (</w:t>
      </w:r>
      <w:r w:rsidRPr="00A92532">
        <w:rPr>
          <w:rFonts w:ascii="TH SarabunPSK" w:eastAsia="Times New Roman" w:hAnsi="TH SarabunPSK" w:cs="TH SarabunPSK"/>
          <w:sz w:val="32"/>
          <w:szCs w:val="32"/>
          <w:lang w:bidi="th-TH"/>
        </w:rPr>
        <w:t>Management</w:t>
      </w:r>
      <w:r w:rsidRPr="00A92532">
        <w:rPr>
          <w:rFonts w:ascii="TH SarabunPSK" w:eastAsia="Times New Roman" w:hAnsi="TH SarabunPSK" w:cs="TH SarabunPSK"/>
          <w:sz w:val="32"/>
          <w:szCs w:val="32"/>
          <w:cs/>
          <w:lang w:bidi="th-TH"/>
        </w:rPr>
        <w:t xml:space="preserve">) ถูกนำเข้าสู่ระบบเพื่อประมวลผลหรือแปรรูป ต่อมาเมื่อเศรษฐกิจของสังคมโลกพัฒนาและก้าวหน้าไป พร้อมกับอุตสาหกรรมการผลิตและการบริการที่เติบโตและพัฒนาขึ้นไปอย่างรวดเร็ว ทำให้ทรัพยากรเพียง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ประการไม่เพียงพอสำหรับเป้าหมายหรือวัตถุประสงค์ขององค์การ จึงได้เพิ่มเป็น </w:t>
      </w:r>
      <w:r w:rsidR="00F07A26">
        <w:rPr>
          <w:rFonts w:ascii="TH SarabunPSK" w:eastAsia="Times New Roman" w:hAnsi="TH SarabunPSK" w:cs="TH SarabunPSK"/>
          <w:sz w:val="32"/>
          <w:szCs w:val="32"/>
          <w:cs/>
          <w:lang w:bidi="th-TH"/>
        </w:rPr>
        <w:t>6</w:t>
      </w:r>
      <w:r w:rsidRPr="00A92532">
        <w:rPr>
          <w:rFonts w:ascii="TH SarabunPSK" w:eastAsia="Times New Roman" w:hAnsi="TH SarabunPSK" w:cs="TH SarabunPSK"/>
          <w:sz w:val="32"/>
          <w:szCs w:val="32"/>
          <w:lang w:bidi="th-TH"/>
        </w:rPr>
        <w:t xml:space="preserve">M </w:t>
      </w:r>
      <w:r w:rsidRPr="00A92532">
        <w:rPr>
          <w:rFonts w:ascii="TH SarabunPSK" w:eastAsia="Times New Roman" w:hAnsi="TH SarabunPSK" w:cs="TH SarabunPSK"/>
          <w:sz w:val="32"/>
          <w:szCs w:val="32"/>
          <w:cs/>
          <w:lang w:bidi="th-TH"/>
        </w:rPr>
        <w:t>คือ เครื่องจักร เครื่องกล (</w:t>
      </w:r>
      <w:r w:rsidRPr="00A92532">
        <w:rPr>
          <w:rFonts w:ascii="TH SarabunPSK" w:eastAsia="Times New Roman" w:hAnsi="TH SarabunPSK" w:cs="TH SarabunPSK"/>
          <w:sz w:val="32"/>
          <w:szCs w:val="32"/>
          <w:lang w:bidi="th-TH"/>
        </w:rPr>
        <w:t>Machine</w:t>
      </w:r>
      <w:r w:rsidRPr="00A92532">
        <w:rPr>
          <w:rFonts w:ascii="TH SarabunPSK" w:eastAsia="Times New Roman" w:hAnsi="TH SarabunPSK" w:cs="TH SarabunPSK"/>
          <w:sz w:val="32"/>
          <w:szCs w:val="32"/>
          <w:cs/>
          <w:lang w:bidi="th-TH"/>
        </w:rPr>
        <w:t>) และการตลาด (</w:t>
      </w:r>
      <w:r w:rsidRPr="00A92532">
        <w:rPr>
          <w:rFonts w:ascii="TH SarabunPSK" w:eastAsia="Times New Roman" w:hAnsi="TH SarabunPSK" w:cs="TH SarabunPSK"/>
          <w:sz w:val="32"/>
          <w:szCs w:val="32"/>
          <w:lang w:bidi="th-TH"/>
        </w:rPr>
        <w:t>Marketing</w:t>
      </w:r>
      <w:r w:rsidRPr="00A92532">
        <w:rPr>
          <w:rFonts w:ascii="TH SarabunPSK" w:eastAsia="Times New Roman" w:hAnsi="TH SarabunPSK" w:cs="TH SarabunPSK"/>
          <w:sz w:val="32"/>
          <w:szCs w:val="32"/>
          <w:cs/>
          <w:lang w:bidi="th-TH"/>
        </w:rPr>
        <w:t>) ในขณะเดียวกันการทำงานที่มองเห็นถึงความสำคัญหรือคุณค่าของจิตใจของผู้ปฏิบัติงานมีมากขึ้น โดยให้ความสำคัญกับความพึงพอใจในการปฏิบัติงานของคนงานมากขึ้นจึงเพิ่มขวัญและกำลังใจ (</w:t>
      </w:r>
      <w:r w:rsidRPr="00A92532">
        <w:rPr>
          <w:rFonts w:ascii="TH SarabunPSK" w:eastAsia="Times New Roman" w:hAnsi="TH SarabunPSK" w:cs="TH SarabunPSK"/>
          <w:sz w:val="32"/>
          <w:szCs w:val="32"/>
          <w:lang w:bidi="th-TH"/>
        </w:rPr>
        <w:t>Morale</w:t>
      </w:r>
      <w:r w:rsidRPr="00A92532">
        <w:rPr>
          <w:rFonts w:ascii="TH SarabunPSK" w:eastAsia="Times New Roman" w:hAnsi="TH SarabunPSK" w:cs="TH SarabunPSK"/>
          <w:sz w:val="32"/>
          <w:szCs w:val="32"/>
          <w:cs/>
          <w:lang w:bidi="th-TH"/>
        </w:rPr>
        <w:t>) เข้าไปเป็นอีกปัจจัยหนึ่ง และเมื่อโลกก้าวเข้าสู่ยุคโลกาภิวัตน์ ระบบการสื่อสารไร้พรมแดนที่ติดต่อเชื่อมโยงกันเป็นระบบเครือข่ายรักกลุ่มทั่วโลก ทำให้การติดต่อสื่อสารรวดเร็ว ใครไม่รู้หรือไม่มีข้อมูลยอมเสียเปรียบในเชิงธุรกิจ จึงได้เพิ่มข้อมูลข่าวสาร (</w:t>
      </w:r>
      <w:r w:rsidRPr="00A92532">
        <w:rPr>
          <w:rFonts w:ascii="TH SarabunPSK" w:eastAsia="Times New Roman" w:hAnsi="TH SarabunPSK" w:cs="TH SarabunPSK"/>
          <w:sz w:val="32"/>
          <w:szCs w:val="32"/>
          <w:lang w:bidi="th-TH"/>
        </w:rPr>
        <w:t>Message</w:t>
      </w:r>
      <w:r w:rsidRPr="00A92532">
        <w:rPr>
          <w:rFonts w:ascii="TH SarabunPSK" w:eastAsia="Times New Roman" w:hAnsi="TH SarabunPSK" w:cs="TH SarabunPSK"/>
          <w:sz w:val="32"/>
          <w:szCs w:val="32"/>
          <w:cs/>
          <w:lang w:bidi="th-TH"/>
        </w:rPr>
        <w:t xml:space="preserve">) เข้าไปในทรัพยากรที่จะนำไปเข้าผ่านกระบวนการผลิตรวมเป็น </w:t>
      </w:r>
      <w:r w:rsidR="00F07A26">
        <w:rPr>
          <w:rFonts w:ascii="TH SarabunPSK" w:eastAsia="Times New Roman" w:hAnsi="TH SarabunPSK" w:cs="TH SarabunPSK"/>
          <w:sz w:val="32"/>
          <w:szCs w:val="32"/>
          <w:cs/>
          <w:lang w:bidi="th-TH"/>
        </w:rPr>
        <w:t>8</w:t>
      </w:r>
      <w:r w:rsidRPr="00A92532">
        <w:rPr>
          <w:rFonts w:ascii="TH SarabunPSK" w:eastAsia="Times New Roman" w:hAnsi="TH SarabunPSK" w:cs="TH SarabunPSK"/>
          <w:sz w:val="32"/>
          <w:szCs w:val="32"/>
          <w:lang w:bidi="th-TH"/>
        </w:rPr>
        <w:t>M</w:t>
      </w:r>
    </w:p>
    <w:p w14:paraId="547886D0" w14:textId="6508E89B" w:rsidR="00A92532" w:rsidRPr="00A92532" w:rsidRDefault="00A92532" w:rsidP="00F07A26">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F07A26">
        <w:rPr>
          <w:rFonts w:ascii="TH SarabunPSK" w:eastAsia="Times New Roman" w:hAnsi="TH SarabunPSK" w:cs="TH SarabunPSK"/>
          <w:sz w:val="32"/>
          <w:szCs w:val="32"/>
          <w:cs/>
          <w:lang w:bidi="th-TH"/>
        </w:rPr>
        <w:t>วิภาดา คุปตานนท์</w:t>
      </w:r>
      <w:r w:rsidR="00F07A26" w:rsidRPr="00F07A26">
        <w:rPr>
          <w:rFonts w:ascii="TH SarabunPSK" w:eastAsia="Times New Roman" w:hAnsi="TH SarabunPSK" w:cs="TH SarabunPSK" w:hint="cs"/>
          <w:sz w:val="32"/>
          <w:szCs w:val="32"/>
          <w:cs/>
          <w:lang w:bidi="th-TH"/>
        </w:rPr>
        <w:t xml:space="preserve"> (2551)</w:t>
      </w:r>
      <w:r w:rsidRPr="00F07A26">
        <w:rPr>
          <w:rFonts w:ascii="TH SarabunPSK" w:eastAsia="Times New Roman" w:hAnsi="TH SarabunPSK" w:cs="TH SarabunPSK"/>
          <w:sz w:val="32"/>
          <w:szCs w:val="32"/>
          <w:cs/>
          <w:lang w:bidi="th-TH"/>
        </w:rPr>
        <w:t xml:space="preserve"> กล่าวไว้ว่า ปัจจัยที่มีความสำคัญและความจำเป็นต่อการจัดการ ได้แก่ คน (</w:t>
      </w:r>
      <w:r w:rsidRPr="00F07A26">
        <w:rPr>
          <w:rFonts w:ascii="TH SarabunPSK" w:eastAsia="Times New Roman" w:hAnsi="TH SarabunPSK" w:cs="TH SarabunPSK"/>
          <w:sz w:val="32"/>
          <w:szCs w:val="32"/>
          <w:lang w:bidi="th-TH"/>
        </w:rPr>
        <w:t>Man</w:t>
      </w:r>
      <w:r w:rsidRPr="00F07A26">
        <w:rPr>
          <w:rFonts w:ascii="TH SarabunPSK" w:eastAsia="Times New Roman" w:hAnsi="TH SarabunPSK" w:cs="TH SarabunPSK"/>
          <w:sz w:val="32"/>
          <w:szCs w:val="32"/>
          <w:cs/>
          <w:lang w:bidi="th-TH"/>
        </w:rPr>
        <w:t>) เงิน (</w:t>
      </w:r>
      <w:r w:rsidRPr="00F07A26">
        <w:rPr>
          <w:rFonts w:ascii="TH SarabunPSK" w:eastAsia="Times New Roman" w:hAnsi="TH SarabunPSK" w:cs="TH SarabunPSK"/>
          <w:sz w:val="32"/>
          <w:szCs w:val="32"/>
          <w:lang w:bidi="th-TH"/>
        </w:rPr>
        <w:t>Money</w:t>
      </w:r>
      <w:r w:rsidRPr="00F07A26">
        <w:rPr>
          <w:rFonts w:ascii="TH SarabunPSK" w:eastAsia="Times New Roman" w:hAnsi="TH SarabunPSK" w:cs="TH SarabunPSK"/>
          <w:sz w:val="32"/>
          <w:szCs w:val="32"/>
          <w:cs/>
          <w:lang w:bidi="th-TH"/>
        </w:rPr>
        <w:t>) วัสดุอุปกรณ์ (</w:t>
      </w:r>
      <w:r w:rsidRPr="00F07A26">
        <w:rPr>
          <w:rFonts w:ascii="TH SarabunPSK" w:eastAsia="Times New Roman" w:hAnsi="TH SarabunPSK" w:cs="TH SarabunPSK"/>
          <w:sz w:val="32"/>
          <w:szCs w:val="32"/>
          <w:lang w:bidi="th-TH"/>
        </w:rPr>
        <w:t>Material</w:t>
      </w:r>
      <w:r w:rsidRPr="00F07A26">
        <w:rPr>
          <w:rFonts w:ascii="TH SarabunPSK" w:eastAsia="Times New Roman" w:hAnsi="TH SarabunPSK" w:cs="TH SarabunPSK"/>
          <w:sz w:val="32"/>
          <w:szCs w:val="32"/>
          <w:cs/>
          <w:lang w:bidi="th-TH"/>
        </w:rPr>
        <w:t>) และความรู้ทางการจัดการ (</w:t>
      </w:r>
      <w:r w:rsidRPr="00F07A26">
        <w:rPr>
          <w:rFonts w:ascii="TH SarabunPSK" w:eastAsia="Times New Roman" w:hAnsi="TH SarabunPSK" w:cs="TH SarabunPSK"/>
          <w:sz w:val="32"/>
          <w:szCs w:val="32"/>
          <w:lang w:bidi="th-TH"/>
        </w:rPr>
        <w:t>Management</w:t>
      </w:r>
      <w:r w:rsidRPr="00F07A26">
        <w:rPr>
          <w:rFonts w:ascii="TH SarabunPSK" w:eastAsia="Times New Roman" w:hAnsi="TH SarabunPSK" w:cs="TH SarabunPSK"/>
          <w:sz w:val="32"/>
          <w:szCs w:val="32"/>
          <w:cs/>
          <w:lang w:bidi="th-TH"/>
        </w:rPr>
        <w:t xml:space="preserve">) วีระ อำพันสุข </w:t>
      </w:r>
      <w:r w:rsidR="00F07A26" w:rsidRPr="00F07A26">
        <w:rPr>
          <w:rFonts w:ascii="TH SarabunPSK" w:eastAsia="Times New Roman" w:hAnsi="TH SarabunPSK" w:cs="TH SarabunPSK" w:hint="cs"/>
          <w:sz w:val="32"/>
          <w:szCs w:val="32"/>
          <w:cs/>
          <w:lang w:bidi="th-TH"/>
        </w:rPr>
        <w:t xml:space="preserve">(2526) </w:t>
      </w:r>
      <w:r w:rsidRPr="00F07A26">
        <w:rPr>
          <w:rFonts w:ascii="TH SarabunPSK" w:eastAsia="Times New Roman" w:hAnsi="TH SarabunPSK" w:cs="TH SarabunPSK"/>
          <w:sz w:val="32"/>
          <w:szCs w:val="32"/>
          <w:cs/>
          <w:lang w:bidi="th-TH"/>
        </w:rPr>
        <w:t>อธิบายว่า การบริหารต้องใช้ความรู้ในภาคทฤษฎี และภาคปฏิบัติในการบริหารงานต้องอาศัยบุคคล (</w:t>
      </w:r>
      <w:r w:rsidRPr="00F07A26">
        <w:rPr>
          <w:rFonts w:ascii="TH SarabunPSK" w:eastAsia="Times New Roman" w:hAnsi="TH SarabunPSK" w:cs="TH SarabunPSK"/>
          <w:sz w:val="32"/>
          <w:szCs w:val="32"/>
          <w:lang w:bidi="th-TH"/>
        </w:rPr>
        <w:t>Man</w:t>
      </w:r>
      <w:r w:rsidRPr="00F07A26">
        <w:rPr>
          <w:rFonts w:ascii="TH SarabunPSK" w:eastAsia="Times New Roman" w:hAnsi="TH SarabunPSK" w:cs="TH SarabunPSK"/>
          <w:sz w:val="32"/>
          <w:szCs w:val="32"/>
          <w:cs/>
          <w:lang w:bidi="th-TH"/>
        </w:rPr>
        <w:t>) เงินทุน (</w:t>
      </w:r>
      <w:r w:rsidRPr="00F07A26">
        <w:rPr>
          <w:rFonts w:ascii="TH SarabunPSK" w:eastAsia="Times New Roman" w:hAnsi="TH SarabunPSK" w:cs="TH SarabunPSK"/>
          <w:sz w:val="32"/>
          <w:szCs w:val="32"/>
          <w:lang w:bidi="th-TH"/>
        </w:rPr>
        <w:t>Money</w:t>
      </w:r>
      <w:r w:rsidRPr="00F07A26">
        <w:rPr>
          <w:rFonts w:ascii="TH SarabunPSK" w:eastAsia="Times New Roman" w:hAnsi="TH SarabunPSK" w:cs="TH SarabunPSK"/>
          <w:sz w:val="32"/>
          <w:szCs w:val="32"/>
          <w:cs/>
          <w:lang w:bidi="th-TH"/>
        </w:rPr>
        <w:t>) อุปกรณ์ต่างๆ (</w:t>
      </w:r>
      <w:r w:rsidRPr="00F07A26">
        <w:rPr>
          <w:rFonts w:ascii="TH SarabunPSK" w:eastAsia="Times New Roman" w:hAnsi="TH SarabunPSK" w:cs="TH SarabunPSK"/>
          <w:sz w:val="32"/>
          <w:szCs w:val="32"/>
          <w:lang w:bidi="th-TH"/>
        </w:rPr>
        <w:t>Material</w:t>
      </w:r>
      <w:r w:rsidRPr="00F07A26">
        <w:rPr>
          <w:rFonts w:ascii="TH SarabunPSK" w:eastAsia="Times New Roman" w:hAnsi="TH SarabunPSK" w:cs="TH SarabunPSK"/>
          <w:sz w:val="32"/>
          <w:szCs w:val="32"/>
          <w:cs/>
          <w:lang w:bidi="th-TH"/>
        </w:rPr>
        <w:t>) และการจัดการ (</w:t>
      </w:r>
      <w:r w:rsidRPr="00F07A26">
        <w:rPr>
          <w:rFonts w:ascii="TH SarabunPSK" w:eastAsia="Times New Roman" w:hAnsi="TH SarabunPSK" w:cs="TH SarabunPSK"/>
          <w:sz w:val="32"/>
          <w:szCs w:val="32"/>
          <w:lang w:bidi="th-TH"/>
        </w:rPr>
        <w:t>Management</w:t>
      </w:r>
      <w:r w:rsidRPr="00F07A26">
        <w:rPr>
          <w:rFonts w:ascii="TH SarabunPSK" w:eastAsia="Times New Roman" w:hAnsi="TH SarabunPSK" w:cs="TH SarabunPSK"/>
          <w:sz w:val="32"/>
          <w:szCs w:val="32"/>
          <w:cs/>
          <w:lang w:bidi="th-TH"/>
        </w:rPr>
        <w:t xml:space="preserve">) และควรนำหลักธรรมทางพระพุทธศาสนามาเป็นเครื่องมือในการสร้างความมั่นคงทางจิตใจ สมคิด บางโม </w:t>
      </w:r>
      <w:r w:rsidR="00F07A26" w:rsidRPr="00F07A26">
        <w:rPr>
          <w:rFonts w:ascii="TH SarabunPSK" w:eastAsia="Times New Roman" w:hAnsi="TH SarabunPSK" w:cs="TH SarabunPSK" w:hint="cs"/>
          <w:sz w:val="32"/>
          <w:szCs w:val="32"/>
          <w:cs/>
          <w:lang w:bidi="th-TH"/>
        </w:rPr>
        <w:t>(2550)</w:t>
      </w:r>
      <w:r w:rsidRPr="00A92532">
        <w:rPr>
          <w:rFonts w:ascii="TH SarabunPSK" w:eastAsia="Times New Roman" w:hAnsi="TH SarabunPSK" w:cs="TH SarabunPSK"/>
          <w:sz w:val="32"/>
          <w:szCs w:val="32"/>
          <w:cs/>
          <w:lang w:bidi="th-TH"/>
        </w:rPr>
        <w:t xml:space="preserve"> กล่าวว่า ปัจจุบันทรัพยากรที่เป็นปัจจัยสำคัญของการจัดการมี </w:t>
      </w:r>
      <w:r w:rsidR="00F07A26">
        <w:rPr>
          <w:rFonts w:ascii="TH SarabunPSK" w:eastAsia="Times New Roman" w:hAnsi="TH SarabunPSK" w:cs="TH SarabunPSK"/>
          <w:sz w:val="32"/>
          <w:szCs w:val="32"/>
          <w:cs/>
          <w:lang w:bidi="th-TH"/>
        </w:rPr>
        <w:t>8</w:t>
      </w:r>
      <w:r w:rsidRPr="00A92532">
        <w:rPr>
          <w:rFonts w:ascii="TH SarabunPSK" w:eastAsia="Times New Roman" w:hAnsi="TH SarabunPSK" w:cs="TH SarabunPSK"/>
          <w:sz w:val="32"/>
          <w:szCs w:val="32"/>
          <w:cs/>
          <w:lang w:bidi="th-TH"/>
        </w:rPr>
        <w:t xml:space="preserve"> ประการ หรือ </w:t>
      </w:r>
      <w:r w:rsidRPr="00A92532">
        <w:rPr>
          <w:rFonts w:ascii="TH SarabunPSK" w:eastAsia="Times New Roman" w:hAnsi="TH SarabunPSK" w:cs="TH SarabunPSK" w:hint="cs"/>
          <w:sz w:val="32"/>
          <w:szCs w:val="32"/>
          <w:cs/>
          <w:lang w:bidi="th-TH"/>
        </w:rPr>
        <w:t>8</w:t>
      </w:r>
      <w:r w:rsidRPr="00A92532">
        <w:rPr>
          <w:rFonts w:ascii="TH SarabunPSK" w:eastAsia="Times New Roman" w:hAnsi="TH SarabunPSK" w:cs="TH SarabunPSK"/>
          <w:sz w:val="32"/>
          <w:szCs w:val="32"/>
          <w:lang w:bidi="th-TH"/>
        </w:rPr>
        <w:t xml:space="preserve">M </w:t>
      </w:r>
      <w:r w:rsidRPr="00A92532">
        <w:rPr>
          <w:rFonts w:ascii="TH SarabunPSK" w:eastAsia="Times New Roman" w:hAnsi="TH SarabunPSK" w:cs="TH SarabunPSK"/>
          <w:sz w:val="32"/>
          <w:szCs w:val="32"/>
          <w:cs/>
          <w:lang w:bidi="th-TH"/>
        </w:rPr>
        <w:t xml:space="preserve">ดังมี รายละเอียดต่อไปนี้ </w:t>
      </w:r>
    </w:p>
    <w:p w14:paraId="2ED8CF47" w14:textId="651B59F2" w:rsidR="00A92532" w:rsidRPr="00A92532" w:rsidRDefault="00F07A26" w:rsidP="00F07A26">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คน (</w:t>
      </w:r>
      <w:r w:rsidR="00A92532" w:rsidRPr="00A92532">
        <w:rPr>
          <w:rFonts w:ascii="TH SarabunPSK" w:eastAsia="Times New Roman" w:hAnsi="TH SarabunPSK" w:cs="TH SarabunPSK"/>
          <w:sz w:val="32"/>
          <w:szCs w:val="32"/>
          <w:lang w:bidi="th-TH"/>
        </w:rPr>
        <w:t>Man</w:t>
      </w:r>
      <w:r w:rsidR="00A92532" w:rsidRPr="00A92532">
        <w:rPr>
          <w:rFonts w:ascii="TH SarabunPSK" w:eastAsia="Times New Roman" w:hAnsi="TH SarabunPSK" w:cs="TH SarabunPSK"/>
          <w:sz w:val="32"/>
          <w:szCs w:val="32"/>
          <w:cs/>
          <w:lang w:bidi="th-TH"/>
        </w:rPr>
        <w:t>) เจ้าหน้าที่ผู้ปฏิบัติงาน</w:t>
      </w:r>
    </w:p>
    <w:p w14:paraId="4E9497FB" w14:textId="4129A007" w:rsidR="00A92532" w:rsidRPr="00A92532" w:rsidRDefault="00F07A26" w:rsidP="00F07A26">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เงิน (</w:t>
      </w:r>
      <w:r w:rsidR="00A92532" w:rsidRPr="00A92532">
        <w:rPr>
          <w:rFonts w:ascii="TH SarabunPSK" w:eastAsia="Times New Roman" w:hAnsi="TH SarabunPSK" w:cs="TH SarabunPSK"/>
          <w:sz w:val="32"/>
          <w:szCs w:val="32"/>
          <w:lang w:bidi="th-TH"/>
        </w:rPr>
        <w:t>Money</w:t>
      </w:r>
      <w:r w:rsidR="00A92532" w:rsidRPr="00A92532">
        <w:rPr>
          <w:rFonts w:ascii="TH SarabunPSK" w:eastAsia="Times New Roman" w:hAnsi="TH SarabunPSK" w:cs="TH SarabunPSK"/>
          <w:sz w:val="32"/>
          <w:szCs w:val="32"/>
          <w:cs/>
          <w:lang w:bidi="th-TH"/>
        </w:rPr>
        <w:t>) สำหรับเป็นค่าจ้างและค่าใช้จ่ายในการดำเนินการ</w:t>
      </w:r>
    </w:p>
    <w:p w14:paraId="35975313" w14:textId="417A0D89" w:rsidR="00A92532" w:rsidRPr="00A92532" w:rsidRDefault="00F07A26" w:rsidP="00F07A26">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วัสดุสิ่งของ (</w:t>
      </w:r>
      <w:r w:rsidR="00A92532" w:rsidRPr="00A92532">
        <w:rPr>
          <w:rFonts w:ascii="TH SarabunPSK" w:eastAsia="Times New Roman" w:hAnsi="TH SarabunPSK" w:cs="TH SarabunPSK"/>
          <w:sz w:val="32"/>
          <w:szCs w:val="32"/>
          <w:lang w:bidi="th-TH"/>
        </w:rPr>
        <w:t>Material</w:t>
      </w:r>
      <w:r w:rsidR="00A92532" w:rsidRPr="00A92532">
        <w:rPr>
          <w:rFonts w:ascii="TH SarabunPSK" w:eastAsia="Times New Roman" w:hAnsi="TH SarabunPSK" w:cs="TH SarabunPSK"/>
          <w:sz w:val="32"/>
          <w:szCs w:val="32"/>
          <w:cs/>
          <w:lang w:bidi="th-TH"/>
        </w:rPr>
        <w:t>) ได้แก่ อุปกรณ์ เครื่องใช้ และอาคารสถานที่</w:t>
      </w:r>
    </w:p>
    <w:p w14:paraId="095AC00B" w14:textId="22CF9C12" w:rsidR="00A92532" w:rsidRPr="00A92532" w:rsidRDefault="00F07A26" w:rsidP="00F07A26">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ความรู้ด้านการจัดการ (</w:t>
      </w:r>
      <w:r w:rsidR="00A92532" w:rsidRPr="00A92532">
        <w:rPr>
          <w:rFonts w:ascii="TH SarabunPSK" w:eastAsia="Times New Roman" w:hAnsi="TH SarabunPSK" w:cs="TH SarabunPSK"/>
          <w:sz w:val="32"/>
          <w:szCs w:val="32"/>
          <w:lang w:bidi="th-TH"/>
        </w:rPr>
        <w:t>Management</w:t>
      </w:r>
      <w:r w:rsidR="00A92532" w:rsidRPr="00A92532">
        <w:rPr>
          <w:rFonts w:ascii="TH SarabunPSK" w:eastAsia="Times New Roman" w:hAnsi="TH SarabunPSK" w:cs="TH SarabunPSK"/>
          <w:sz w:val="32"/>
          <w:szCs w:val="32"/>
          <w:cs/>
          <w:lang w:bidi="th-TH"/>
        </w:rPr>
        <w:t>) หมายถึง ความรู้เกี่ยวกับการจัดการ</w:t>
      </w:r>
    </w:p>
    <w:p w14:paraId="79862C0D" w14:textId="389DC4A1" w:rsidR="00A92532" w:rsidRPr="00A92532" w:rsidRDefault="00F07A26" w:rsidP="00F07A26">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sz w:val="32"/>
          <w:szCs w:val="32"/>
          <w:cs/>
          <w:lang w:bidi="th-TH"/>
        </w:rPr>
        <w:t>. ตลาด (</w:t>
      </w:r>
      <w:r w:rsidR="00A92532" w:rsidRPr="00A92532">
        <w:rPr>
          <w:rFonts w:ascii="TH SarabunPSK" w:eastAsia="Times New Roman" w:hAnsi="TH SarabunPSK" w:cs="TH SarabunPSK"/>
          <w:sz w:val="32"/>
          <w:szCs w:val="32"/>
          <w:lang w:bidi="th-TH"/>
        </w:rPr>
        <w:t>Market</w:t>
      </w:r>
      <w:r w:rsidR="00A92532" w:rsidRPr="00A92532">
        <w:rPr>
          <w:rFonts w:ascii="TH SarabunPSK" w:eastAsia="Times New Roman" w:hAnsi="TH SarabunPSK" w:cs="TH SarabunPSK"/>
          <w:sz w:val="32"/>
          <w:szCs w:val="32"/>
          <w:cs/>
          <w:lang w:bidi="th-TH"/>
        </w:rPr>
        <w:t>) เป็นที่สำหรับจำหน่ายสินค้าและบริการ</w:t>
      </w:r>
    </w:p>
    <w:p w14:paraId="2B54E88F" w14:textId="1B76DDE0" w:rsidR="00A92532" w:rsidRPr="00A92532" w:rsidRDefault="00F07A26" w:rsidP="00F07A26">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sz w:val="32"/>
          <w:szCs w:val="32"/>
          <w:cs/>
          <w:lang w:bidi="th-TH"/>
        </w:rPr>
        <w:t>. เครื่องจักรกล (</w:t>
      </w:r>
      <w:r w:rsidR="00A92532" w:rsidRPr="00A92532">
        <w:rPr>
          <w:rFonts w:ascii="TH SarabunPSK" w:eastAsia="Times New Roman" w:hAnsi="TH SarabunPSK" w:cs="TH SarabunPSK"/>
          <w:sz w:val="32"/>
          <w:szCs w:val="32"/>
          <w:lang w:bidi="th-TH"/>
        </w:rPr>
        <w:t>Machine</w:t>
      </w:r>
      <w:r w:rsidR="00A92532" w:rsidRPr="00A92532">
        <w:rPr>
          <w:rFonts w:ascii="TH SarabunPSK" w:eastAsia="Times New Roman" w:hAnsi="TH SarabunPSK" w:cs="TH SarabunPSK"/>
          <w:sz w:val="32"/>
          <w:szCs w:val="32"/>
          <w:cs/>
          <w:lang w:bidi="th-TH"/>
        </w:rPr>
        <w:t>) ใช้สำหรับผลิตสินค้าและบริการ</w:t>
      </w:r>
    </w:p>
    <w:p w14:paraId="4C9F1366" w14:textId="77777777" w:rsidR="002F0E54"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sz w:val="32"/>
          <w:szCs w:val="32"/>
          <w:cs/>
          <w:lang w:bidi="th-TH"/>
        </w:rPr>
        <w:t>. วิธีการทำงาน (</w:t>
      </w:r>
      <w:r w:rsidR="00A92532" w:rsidRPr="00A92532">
        <w:rPr>
          <w:rFonts w:ascii="TH SarabunPSK" w:eastAsia="Times New Roman" w:hAnsi="TH SarabunPSK" w:cs="TH SarabunPSK"/>
          <w:sz w:val="32"/>
          <w:szCs w:val="32"/>
          <w:lang w:bidi="th-TH"/>
        </w:rPr>
        <w:t>Method</w:t>
      </w:r>
      <w:r w:rsidR="00A92532" w:rsidRPr="00A92532">
        <w:rPr>
          <w:rFonts w:ascii="TH SarabunPSK" w:eastAsia="Times New Roman" w:hAnsi="TH SarabunPSK" w:cs="TH SarabunPSK"/>
          <w:sz w:val="32"/>
          <w:szCs w:val="32"/>
          <w:cs/>
          <w:lang w:bidi="th-TH"/>
        </w:rPr>
        <w:t>) หมายถึง วิธีหรือขั้นตอนในการทำงาน</w:t>
      </w:r>
    </w:p>
    <w:p w14:paraId="5660B4FD" w14:textId="0DB80301"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8</w:t>
      </w:r>
      <w:r w:rsidR="00A92532" w:rsidRPr="00A92532">
        <w:rPr>
          <w:rFonts w:ascii="TH SarabunPSK" w:eastAsia="Times New Roman" w:hAnsi="TH SarabunPSK" w:cs="TH SarabunPSK"/>
          <w:sz w:val="32"/>
          <w:szCs w:val="32"/>
          <w:cs/>
          <w:lang w:bidi="th-TH"/>
        </w:rPr>
        <w:t>. เวลา (</w:t>
      </w:r>
      <w:r w:rsidR="00A92532" w:rsidRPr="00A92532">
        <w:rPr>
          <w:rFonts w:ascii="TH SarabunPSK" w:eastAsia="Times New Roman" w:hAnsi="TH SarabunPSK" w:cs="TH SarabunPSK"/>
          <w:sz w:val="32"/>
          <w:szCs w:val="32"/>
          <w:lang w:bidi="th-TH"/>
        </w:rPr>
        <w:t>Minute</w:t>
      </w:r>
      <w:r w:rsidR="00A92532" w:rsidRPr="00A92532">
        <w:rPr>
          <w:rFonts w:ascii="TH SarabunPSK" w:eastAsia="Times New Roman" w:hAnsi="TH SarabunPSK" w:cs="TH SarabunPSK"/>
          <w:sz w:val="32"/>
          <w:szCs w:val="32"/>
          <w:cs/>
          <w:lang w:bidi="th-TH"/>
        </w:rPr>
        <w:t>) หมายถึง เวลาในการดำเนินงาน</w:t>
      </w:r>
    </w:p>
    <w:p w14:paraId="7C614F45" w14:textId="77777777" w:rsidR="002F0E54" w:rsidRDefault="00A92532"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sz w:val="32"/>
          <w:szCs w:val="32"/>
          <w:cs/>
          <w:lang w:bidi="th-TH"/>
        </w:rPr>
        <w:t xml:space="preserve">หวน พินธุพันธ์ </w:t>
      </w:r>
      <w:r w:rsidR="002F0E54" w:rsidRPr="002F0E54">
        <w:rPr>
          <w:rFonts w:ascii="TH SarabunPSK" w:eastAsia="Times New Roman" w:hAnsi="TH SarabunPSK" w:cs="TH SarabunPSK" w:hint="cs"/>
          <w:sz w:val="32"/>
          <w:szCs w:val="32"/>
          <w:cs/>
          <w:lang w:bidi="th-TH"/>
        </w:rPr>
        <w:t>(2549)</w:t>
      </w:r>
      <w:r w:rsidRPr="002F0E54">
        <w:rPr>
          <w:rFonts w:ascii="TH SarabunPSK" w:eastAsia="Times New Roman" w:hAnsi="TH SarabunPSK" w:cs="TH SarabunPSK"/>
          <w:sz w:val="32"/>
          <w:szCs w:val="32"/>
          <w:cs/>
          <w:lang w:bidi="th-TH"/>
        </w:rPr>
        <w:t xml:space="preserve"> ได้กล่าวถึงทรัพยากรว่า เป็นสิ่งที่เป็นตัวกลางที่ช่วยในการดำเนินงานขององค์การให้บรรลุผลสำเร็จ โดยทรัพยากรในการบริหารที่สำคัญคือ </w:t>
      </w:r>
      <w:r w:rsidRPr="002F0E54">
        <w:rPr>
          <w:rFonts w:ascii="TH SarabunPSK" w:eastAsia="Times New Roman" w:hAnsi="TH SarabunPSK" w:cs="TH SarabunPSK"/>
          <w:sz w:val="32"/>
          <w:szCs w:val="32"/>
          <w:lang w:bidi="th-TH"/>
        </w:rPr>
        <w:t xml:space="preserve">4Ms </w:t>
      </w:r>
      <w:r w:rsidRPr="002F0E54">
        <w:rPr>
          <w:rFonts w:ascii="TH SarabunPSK" w:eastAsia="Times New Roman" w:hAnsi="TH SarabunPSK" w:cs="TH SarabunPSK"/>
          <w:sz w:val="32"/>
          <w:szCs w:val="32"/>
          <w:cs/>
          <w:lang w:bidi="th-TH"/>
        </w:rPr>
        <w:t>ได้แก่ คน (</w:t>
      </w:r>
      <w:r w:rsidRPr="002F0E54">
        <w:rPr>
          <w:rFonts w:ascii="TH SarabunPSK" w:eastAsia="Times New Roman" w:hAnsi="TH SarabunPSK" w:cs="TH SarabunPSK"/>
          <w:sz w:val="32"/>
          <w:szCs w:val="32"/>
          <w:lang w:bidi="th-TH"/>
        </w:rPr>
        <w:t>Man</w:t>
      </w:r>
      <w:r w:rsidRPr="002F0E54">
        <w:rPr>
          <w:rFonts w:ascii="TH SarabunPSK" w:eastAsia="Times New Roman" w:hAnsi="TH SarabunPSK" w:cs="TH SarabunPSK"/>
          <w:sz w:val="32"/>
          <w:szCs w:val="32"/>
          <w:cs/>
          <w:lang w:bidi="th-TH"/>
        </w:rPr>
        <w:t>) เงิน (</w:t>
      </w:r>
      <w:r w:rsidRPr="002F0E54">
        <w:rPr>
          <w:rFonts w:ascii="TH SarabunPSK" w:eastAsia="Times New Roman" w:hAnsi="TH SarabunPSK" w:cs="TH SarabunPSK"/>
          <w:sz w:val="32"/>
          <w:szCs w:val="32"/>
          <w:lang w:bidi="th-TH"/>
        </w:rPr>
        <w:t>Money</w:t>
      </w:r>
      <w:r w:rsidRPr="002F0E54">
        <w:rPr>
          <w:rFonts w:ascii="TH SarabunPSK" w:eastAsia="Times New Roman" w:hAnsi="TH SarabunPSK" w:cs="TH SarabunPSK"/>
          <w:sz w:val="32"/>
          <w:szCs w:val="32"/>
          <w:cs/>
          <w:lang w:bidi="th-TH"/>
        </w:rPr>
        <w:t>) วัสดุสิ่งของ (</w:t>
      </w:r>
      <w:r w:rsidRPr="002F0E54">
        <w:rPr>
          <w:rFonts w:ascii="TH SarabunPSK" w:eastAsia="Times New Roman" w:hAnsi="TH SarabunPSK" w:cs="TH SarabunPSK"/>
          <w:sz w:val="32"/>
          <w:szCs w:val="32"/>
          <w:lang w:bidi="th-TH"/>
        </w:rPr>
        <w:t>Materials</w:t>
      </w:r>
      <w:r w:rsidRPr="002F0E54">
        <w:rPr>
          <w:rFonts w:ascii="TH SarabunPSK" w:eastAsia="Times New Roman" w:hAnsi="TH SarabunPSK" w:cs="TH SarabunPSK"/>
          <w:sz w:val="32"/>
          <w:szCs w:val="32"/>
          <w:cs/>
          <w:lang w:bidi="th-TH"/>
        </w:rPr>
        <w:t>) และ การจัดการ (</w:t>
      </w:r>
      <w:r w:rsidRPr="002F0E54">
        <w:rPr>
          <w:rFonts w:ascii="TH SarabunPSK" w:eastAsia="Times New Roman" w:hAnsi="TH SarabunPSK" w:cs="TH SarabunPSK"/>
          <w:sz w:val="32"/>
          <w:szCs w:val="32"/>
          <w:lang w:bidi="th-TH"/>
        </w:rPr>
        <w:t>Management</w:t>
      </w:r>
      <w:r w:rsidRPr="002F0E54">
        <w:rPr>
          <w:rFonts w:ascii="TH SarabunPSK" w:eastAsia="Times New Roman" w:hAnsi="TH SarabunPSK" w:cs="TH SarabunPSK"/>
          <w:sz w:val="32"/>
          <w:szCs w:val="32"/>
          <w:cs/>
          <w:lang w:bidi="th-TH"/>
        </w:rPr>
        <w:t xml:space="preserve">) </w:t>
      </w:r>
      <w:r w:rsidRPr="002F0E54">
        <w:rPr>
          <w:rFonts w:ascii="TH SarabunPSK" w:eastAsia="Times New Roman" w:hAnsi="TH SarabunPSK" w:cs="TH SarabunPSK" w:hint="cs"/>
          <w:sz w:val="32"/>
          <w:szCs w:val="32"/>
          <w:cs/>
          <w:lang w:bidi="th-TH"/>
        </w:rPr>
        <w:t>และ</w:t>
      </w:r>
      <w:r w:rsidRPr="002F0E54">
        <w:rPr>
          <w:rFonts w:ascii="TH SarabunPSK" w:eastAsia="Times New Roman" w:hAnsi="TH SarabunPSK" w:cs="TH SarabunPSK"/>
          <w:sz w:val="32"/>
          <w:szCs w:val="32"/>
          <w:cs/>
          <w:lang w:bidi="th-TH"/>
        </w:rPr>
        <w:t>อนิวัช แก้วจำนง</w:t>
      </w:r>
      <w:r w:rsidR="002F0E54" w:rsidRPr="002F0E54">
        <w:rPr>
          <w:rFonts w:ascii="TH SarabunPSK" w:eastAsia="Times New Roman" w:hAnsi="TH SarabunPSK" w:cs="TH SarabunPSK" w:hint="cs"/>
          <w:sz w:val="32"/>
          <w:szCs w:val="32"/>
          <w:cs/>
          <w:lang w:bidi="th-TH"/>
        </w:rPr>
        <w:t xml:space="preserve"> (2557)</w:t>
      </w:r>
      <w:r w:rsidRPr="00A92532">
        <w:rPr>
          <w:rFonts w:ascii="TH SarabunPSK" w:eastAsia="Times New Roman" w:hAnsi="TH SarabunPSK" w:cs="TH SarabunPSK"/>
          <w:sz w:val="32"/>
          <w:szCs w:val="32"/>
          <w:cs/>
          <w:lang w:bidi="th-TH"/>
        </w:rPr>
        <w:t xml:space="preserve"> อธิบายไว้ว่า ปัจจัยสำคัญมีส่วนเกี่ยวข้องและมีอิทธิพลต่อความสำเร็จในการจัดการ รวมทั้งเป็นมูลเหตุพื้นฐานที่ผู้บริหารทุกคนต้องให้ความสนใจสรุปพอสังเขปดังนี้ </w:t>
      </w:r>
    </w:p>
    <w:p w14:paraId="04EA845D" w14:textId="77777777" w:rsidR="002F0E54"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คนหรือแรงงาน เป็นกำลังหลักสำคัญในการดำเนินงานขององค์การ โดยบุคคลที่รวมตัวกันเมื่อตกลงใจทำงานร่วมกันย่อมต้องเดินไปในทิศทางเดียวกัน องค์การใดให้ความสนใจและสามารถจัดการกิจกรรมเกี่ยวกับคนได้อย่างมีประสิทธิภาพ องค์การนั้นมีแนวโน้มบรรลุผลสำเร็จมากกว่าองค์การที่ไม่ให้ความสำคัญในกิจการเกี่ยวกับคน</w:t>
      </w:r>
    </w:p>
    <w:p w14:paraId="53A83076" w14:textId="6DD78224" w:rsidR="002F0E54"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เงินทุน มีความสำคัญในการดำเนินงาน โดยเฉพาะช่วงแรกของการดำเนินงาน องค์กรขนาดเล็กอาจใช้เงินทุนของผู้ประกอบการเองหรือกู้ยืมไม่มากนัก องค์กรขนาดเล็กและขนาดใหญ่จำเป็นต้องใช้เงินลงทุนจำนวนมาก ผู้บริหารต้องคำนึงถึง</w:t>
      </w:r>
      <w:r w:rsidR="00A92532" w:rsidRPr="00A92532">
        <w:rPr>
          <w:rFonts w:ascii="TH SarabunPSK" w:eastAsia="Times New Roman" w:hAnsi="TH SarabunPSK" w:cs="TH SarabunPSK"/>
          <w:sz w:val="32"/>
          <w:szCs w:val="32"/>
          <w:cs/>
          <w:lang w:bidi="th-TH"/>
        </w:rPr>
        <w:lastRenderedPageBreak/>
        <w:t>แหล่งเงินทุนและการสำรองเงินทุนให้เพียงพอต่อการดำเนินงาน โดยสามารถนำเงินทุนมาใช้ได้อย่างทันท่วงที องค์การที่สามารถจัดการเงินทุนได้อย่างมีประสิทธิภาพแสดงว่าองค์การประสบผลสำเร็จในการดำเนินงานอย่างแท้จริง</w:t>
      </w:r>
    </w:p>
    <w:p w14:paraId="1FE1467B" w14:textId="7FA88415"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เครื่องจักร เป็นเครื่องมือในการแปรสภาพวัตถุดิบให้กลายเป็นผลิตภัณฑ์ที่ต้องการ เครื่องจักรอาจจะหาด้วยการจัดซื้อหรือเช่าซื้อ การใช้เครื่องจักรที่มีคุณภาพและทันสมัยจะเอื้ออำนวยการทำงานและนำพาองการไปสู่ผลสำเร็จได้ องค์การที่สามารถจัดหาบุคคลที่เหมาะสมและสามารถใช้เครื่องจักรได้เป็นอย่างดีมีผลต่อการดำเนินงานขององค์การอย่างยิ่ง</w:t>
      </w:r>
    </w:p>
    <w:p w14:paraId="2059AE6F" w14:textId="7EE004D9"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วัสดุอุปกรณ์ เป็นปัจจัยสนับสนุนช่วยเอื้ออำนวยและก่อให้เกิดความสะดวกในการทำงาน วัสดุอุปกรณ์ยังหมายรวมถึงวัตถุดิบที่จำเป็นต้องใช้ในกระบวนการผลิตและอุปกรณ์ที่เอื้อประโยชน์ในกระบวนการผลิต โดยองค์การจะต้องจัดหาและสำรองไว้ให้เพียงพอต่อความต้องการในการดำเนินงานทั้งในปัจจุบันและอนาคต</w:t>
      </w:r>
    </w:p>
    <w:p w14:paraId="2B859252" w14:textId="7326F656"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การตัดสินใจ เป็นความสามารถส่วนตัวของผู้บริหาร การตัดสินใจของผู้บริหารระดับหนึ่งอาจส่งผลกระทบต่อผู้บริหารระดับอื่นๆ การตัดสินใจแต่ละเรื่องเป็นการวัดความสามารถของผู้บริหารและมีอิทธิพลต่อความสำเร็จขององค์การ</w:t>
      </w:r>
    </w:p>
    <w:p w14:paraId="3E4B1DE5" w14:textId="38C524AC"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การติดต่อสื่อสาร เป็นกระบวนการที่เกี่ยวข้องกับการเลือกช่องทางในการกระจายข้อมูลไปยังกลุ่มเป้าหมาย ผู้บริหารจึงไม่อาจหลีกเลี่ยงในการติดต่อสื่อสารกับบุคคลอื่นโดยการแสดงความคิดเห็นการทำความเข้าใจและการฝากสารไปยังผู้อื่นด้วย หากผู้รับข้อมูลแปลความหมายผิดอาจส่งผลกระทบต่อการทำงานและองค์การผู้บริหารจึงต้องขจัดอุปสรรคในการติดต่อสื่อสารเพื่อให้การจัดการบรรลุผลสำเร็จอย่างมีประสิทธิภาพ</w:t>
      </w:r>
    </w:p>
    <w:p w14:paraId="62C6A651" w14:textId="7E1CB5D2"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 xml:space="preserve">การจูงใจ เป็นการใช้ศิลปะและความสามารถของผู้บริหารกระตุ้นให้ผู้อื่นทำงานด้วยความเต็มใจ การจูงใจเกี่ยวข้องกับผลตอบแทนจากการทำงานสามารถกระทำได้ใน </w:t>
      </w: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xml:space="preserve"> ลักษณะ ได้แก่ การจูงใจภายในและการจูงใจภายนอก การจูงใจทั้ง </w:t>
      </w: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xml:space="preserve"> ลักษณะจะต้องทำให้เห็นจุดหมายปลายทางและนำไปสู่การเปลี่ยนแปลงพฤติกรรมบุคคลในองค์การ องค์การจะใช้การจูงใจในรูปการจงใจด้วยเงิน การจูงใจไม่ใช่ตัวเงิน และการจูงใจด้านความสัมพันธ์ เป็นต้น</w:t>
      </w:r>
    </w:p>
    <w:p w14:paraId="79E7603E" w14:textId="2E78233D" w:rsidR="00A92532" w:rsidRPr="00A92532" w:rsidRDefault="00F07A26" w:rsidP="002F0E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8</w:t>
      </w:r>
      <w:r w:rsidR="00A92532"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00A92532" w:rsidRPr="00A92532">
        <w:rPr>
          <w:rFonts w:ascii="TH SarabunPSK" w:eastAsia="Times New Roman" w:hAnsi="TH SarabunPSK" w:cs="TH SarabunPSK"/>
          <w:sz w:val="32"/>
          <w:szCs w:val="32"/>
          <w:cs/>
          <w:lang w:bidi="th-TH"/>
        </w:rPr>
        <w:t>การประสานงาน เป็นการติดต่อกับหน่วยงานงานที่เกี่ยวข้อง เพื่อจุดมุ่งหมายในการดำเนินงานให้เป็นผลสำเร็จในการจัดการ จะเกี่ยวข้องกับการทำหน้าที่ประสานงานตลอดเวลาในการพูดคุยกับในงานทั้งจากภายในและภายนอกองค์การ จึงไม่อาจปฏิเสธหรือหลีกเลี่ยงการติดต่อกับบุคคลหรือหน่วยงานทั้งภายในและภายนอกได้ การประสานงานจะสำเร็จลุล่วงต้องอาศัยช่องทางการติดต่อสื่อสารที่เป็นทางการและไม่เป็นทางการ</w:t>
      </w:r>
    </w:p>
    <w:p w14:paraId="461AF11F" w14:textId="77777777" w:rsidR="002F0E54" w:rsidRDefault="00A92532"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sz w:val="32"/>
          <w:szCs w:val="32"/>
          <w:lang w:bidi="th-TH"/>
        </w:rPr>
        <w:t>Ricky W</w:t>
      </w:r>
      <w:r w:rsidRPr="002F0E54">
        <w:rPr>
          <w:rFonts w:ascii="TH SarabunPSK" w:eastAsia="Times New Roman" w:hAnsi="TH SarabunPSK" w:cs="TH SarabunPSK"/>
          <w:sz w:val="32"/>
          <w:szCs w:val="32"/>
          <w:cs/>
          <w:lang w:bidi="th-TH"/>
        </w:rPr>
        <w:t xml:space="preserve">. </w:t>
      </w:r>
      <w:r w:rsidRPr="002F0E54">
        <w:rPr>
          <w:rFonts w:ascii="TH SarabunPSK" w:eastAsia="Times New Roman" w:hAnsi="TH SarabunPSK" w:cs="TH SarabunPSK"/>
          <w:sz w:val="32"/>
          <w:szCs w:val="32"/>
          <w:lang w:bidi="th-TH"/>
        </w:rPr>
        <w:t xml:space="preserve">Griffin </w:t>
      </w:r>
      <w:r w:rsidR="002F0E54" w:rsidRPr="002F0E54">
        <w:rPr>
          <w:rFonts w:ascii="TH SarabunPSK" w:eastAsia="Times New Roman" w:hAnsi="TH SarabunPSK" w:cs="TH SarabunPSK"/>
          <w:sz w:val="32"/>
          <w:szCs w:val="32"/>
          <w:cs/>
          <w:lang w:bidi="th-TH"/>
        </w:rPr>
        <w:t>(</w:t>
      </w:r>
      <w:r w:rsidR="002F0E54" w:rsidRPr="002F0E54">
        <w:rPr>
          <w:rFonts w:ascii="TH SarabunPSK" w:eastAsia="Times New Roman" w:hAnsi="TH SarabunPSK" w:cs="TH SarabunPSK"/>
          <w:sz w:val="32"/>
          <w:szCs w:val="32"/>
          <w:lang w:bidi="th-TH"/>
        </w:rPr>
        <w:t>1999</w:t>
      </w:r>
      <w:r w:rsidR="002F0E54" w:rsidRPr="002F0E54">
        <w:rPr>
          <w:rFonts w:ascii="TH SarabunPSK" w:eastAsia="Times New Roman" w:hAnsi="TH SarabunPSK" w:cs="TH SarabunPSK"/>
          <w:sz w:val="32"/>
          <w:szCs w:val="32"/>
          <w:cs/>
          <w:lang w:bidi="th-TH"/>
        </w:rPr>
        <w:t>)</w:t>
      </w:r>
      <w:r w:rsidRPr="00A92532">
        <w:rPr>
          <w:rFonts w:ascii="TH SarabunPSK" w:eastAsia="Times New Roman" w:hAnsi="TH SarabunPSK" w:cs="TH SarabunPSK"/>
          <w:b/>
          <w:bCs/>
          <w:sz w:val="32"/>
          <w:szCs w:val="32"/>
          <w:cs/>
          <w:lang w:bidi="th-TH"/>
        </w:rPr>
        <w:t xml:space="preserve"> </w:t>
      </w:r>
      <w:r w:rsidRPr="00A92532">
        <w:rPr>
          <w:rFonts w:ascii="TH SarabunPSK" w:eastAsia="Times New Roman" w:hAnsi="TH SarabunPSK" w:cs="TH SarabunPSK"/>
          <w:sz w:val="32"/>
          <w:szCs w:val="32"/>
          <w:cs/>
          <w:lang w:bidi="th-TH"/>
        </w:rPr>
        <w:t>กล่าวว่า การบริหารธุรกิจต้องใช้ทรัพยากรจากสภาพแวดล้อมทางธุรกิจประกอบด้วย คน (</w:t>
      </w:r>
      <w:r w:rsidRPr="00A92532">
        <w:rPr>
          <w:rFonts w:ascii="TH SarabunPSK" w:eastAsia="Times New Roman" w:hAnsi="TH SarabunPSK" w:cs="TH SarabunPSK"/>
          <w:sz w:val="32"/>
          <w:szCs w:val="32"/>
          <w:lang w:bidi="th-TH"/>
        </w:rPr>
        <w:t>Man</w:t>
      </w:r>
      <w:r w:rsidRPr="00A92532">
        <w:rPr>
          <w:rFonts w:ascii="TH SarabunPSK" w:eastAsia="Times New Roman" w:hAnsi="TH SarabunPSK" w:cs="TH SarabunPSK"/>
          <w:sz w:val="32"/>
          <w:szCs w:val="32"/>
          <w:cs/>
          <w:lang w:bidi="th-TH"/>
        </w:rPr>
        <w:t>) เงิน (</w:t>
      </w:r>
      <w:r w:rsidRPr="00A92532">
        <w:rPr>
          <w:rFonts w:ascii="TH SarabunPSK" w:eastAsia="Times New Roman" w:hAnsi="TH SarabunPSK" w:cs="TH SarabunPSK"/>
          <w:sz w:val="32"/>
          <w:szCs w:val="32"/>
          <w:lang w:bidi="th-TH"/>
        </w:rPr>
        <w:t>Money</w:t>
      </w:r>
      <w:r w:rsidRPr="00A92532">
        <w:rPr>
          <w:rFonts w:ascii="TH SarabunPSK" w:eastAsia="Times New Roman" w:hAnsi="TH SarabunPSK" w:cs="TH SarabunPSK"/>
          <w:sz w:val="32"/>
          <w:szCs w:val="32"/>
          <w:cs/>
          <w:lang w:bidi="th-TH"/>
        </w:rPr>
        <w:t>) วัตถุดิบ (</w:t>
      </w:r>
      <w:r w:rsidRPr="00A92532">
        <w:rPr>
          <w:rFonts w:ascii="TH SarabunPSK" w:eastAsia="Times New Roman" w:hAnsi="TH SarabunPSK" w:cs="TH SarabunPSK"/>
          <w:sz w:val="32"/>
          <w:szCs w:val="32"/>
          <w:lang w:bidi="th-TH"/>
        </w:rPr>
        <w:t>Material</w:t>
      </w:r>
      <w:r w:rsidRPr="00A92532">
        <w:rPr>
          <w:rFonts w:ascii="TH SarabunPSK" w:eastAsia="Times New Roman" w:hAnsi="TH SarabunPSK" w:cs="TH SarabunPSK"/>
          <w:sz w:val="32"/>
          <w:szCs w:val="32"/>
          <w:cs/>
          <w:lang w:bidi="th-TH"/>
        </w:rPr>
        <w:t>) เครื่องจักร (</w:t>
      </w:r>
      <w:r w:rsidRPr="00A92532">
        <w:rPr>
          <w:rFonts w:ascii="TH SarabunPSK" w:eastAsia="Times New Roman" w:hAnsi="TH SarabunPSK" w:cs="TH SarabunPSK"/>
          <w:sz w:val="32"/>
          <w:szCs w:val="32"/>
          <w:lang w:bidi="th-TH"/>
        </w:rPr>
        <w:t>Machine</w:t>
      </w:r>
      <w:r w:rsidRPr="00A92532">
        <w:rPr>
          <w:rFonts w:ascii="TH SarabunPSK" w:eastAsia="Times New Roman" w:hAnsi="TH SarabunPSK" w:cs="TH SarabunPSK"/>
          <w:sz w:val="32"/>
          <w:szCs w:val="32"/>
          <w:cs/>
          <w:lang w:bidi="th-TH"/>
        </w:rPr>
        <w:t>) วิธีการ (</w:t>
      </w:r>
      <w:r w:rsidRPr="00A92532">
        <w:rPr>
          <w:rFonts w:ascii="TH SarabunPSK" w:eastAsia="Times New Roman" w:hAnsi="TH SarabunPSK" w:cs="TH SarabunPSK"/>
          <w:sz w:val="32"/>
          <w:szCs w:val="32"/>
          <w:lang w:bidi="th-TH"/>
        </w:rPr>
        <w:t>Method</w:t>
      </w:r>
      <w:r w:rsidRPr="00A92532">
        <w:rPr>
          <w:rFonts w:ascii="TH SarabunPSK" w:eastAsia="Times New Roman" w:hAnsi="TH SarabunPSK" w:cs="TH SarabunPSK"/>
          <w:sz w:val="32"/>
          <w:szCs w:val="32"/>
          <w:cs/>
          <w:lang w:bidi="th-TH"/>
        </w:rPr>
        <w:t>) และการบริหาร (</w:t>
      </w:r>
      <w:r w:rsidRPr="00A92532">
        <w:rPr>
          <w:rFonts w:ascii="TH SarabunPSK" w:eastAsia="Times New Roman" w:hAnsi="TH SarabunPSK" w:cs="TH SarabunPSK"/>
          <w:sz w:val="32"/>
          <w:szCs w:val="32"/>
          <w:lang w:bidi="th-TH"/>
        </w:rPr>
        <w:t>Management</w:t>
      </w:r>
      <w:r w:rsidRPr="00A92532">
        <w:rPr>
          <w:rFonts w:ascii="TH SarabunPSK" w:eastAsia="Times New Roman" w:hAnsi="TH SarabunPSK" w:cs="TH SarabunPSK"/>
          <w:sz w:val="32"/>
          <w:szCs w:val="32"/>
          <w:cs/>
          <w:lang w:bidi="th-TH"/>
        </w:rPr>
        <w:t xml:space="preserve">) หรือที่นิยมเรียกกันว่า </w:t>
      </w:r>
      <w:r w:rsidR="00F07A26">
        <w:rPr>
          <w:rFonts w:ascii="TH SarabunPSK" w:eastAsia="Times New Roman" w:hAnsi="TH SarabunPSK" w:cs="TH SarabunPSK"/>
          <w:sz w:val="32"/>
          <w:szCs w:val="32"/>
          <w:cs/>
          <w:lang w:bidi="th-TH"/>
        </w:rPr>
        <w:t>6</w:t>
      </w:r>
      <w:r w:rsidRPr="00A92532">
        <w:rPr>
          <w:rFonts w:ascii="TH SarabunPSK" w:eastAsia="Times New Roman" w:hAnsi="TH SarabunPSK" w:cs="TH SarabunPSK"/>
          <w:sz w:val="32"/>
          <w:szCs w:val="32"/>
          <w:lang w:bidi="th-TH"/>
        </w:rPr>
        <w:t>M</w:t>
      </w:r>
      <w:r w:rsidRPr="00A92532">
        <w:rPr>
          <w:rFonts w:ascii="TH SarabunPSK" w:eastAsia="Times New Roman" w:hAnsi="TH SarabunPSK" w:cs="TH SarabunPSK"/>
          <w:sz w:val="32"/>
          <w:szCs w:val="32"/>
          <w:cs/>
          <w:lang w:bidi="th-TH"/>
        </w:rPr>
        <w:t>’</w:t>
      </w:r>
      <w:r w:rsidRPr="00A92532">
        <w:rPr>
          <w:rFonts w:ascii="TH SarabunPSK" w:eastAsia="Times New Roman" w:hAnsi="TH SarabunPSK" w:cs="TH SarabunPSK"/>
          <w:sz w:val="32"/>
          <w:szCs w:val="32"/>
          <w:lang w:bidi="th-TH"/>
        </w:rPr>
        <w:t xml:space="preserve">s </w:t>
      </w:r>
    </w:p>
    <w:p w14:paraId="67BFAACC" w14:textId="13CFD0EB" w:rsidR="00A92532" w:rsidRPr="00A92532" w:rsidRDefault="00A92532"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sz w:val="32"/>
          <w:szCs w:val="32"/>
          <w:cs/>
          <w:lang w:bidi="th-TH"/>
        </w:rPr>
        <w:t xml:space="preserve">จากการศึกษาปัจจัยในการบริหาร จากนักวิชาการดังต่อไปนี้ ตุลา มหาสุธานนท์ </w:t>
      </w:r>
      <w:r w:rsidR="00F07A26">
        <w:rPr>
          <w:rFonts w:ascii="TH SarabunPSK" w:eastAsia="Times New Roman" w:hAnsi="TH SarabunPSK" w:cs="TH SarabunPSK"/>
          <w:sz w:val="32"/>
          <w:szCs w:val="32"/>
          <w:cs/>
          <w:lang w:bidi="th-TH"/>
        </w:rPr>
        <w:t>2545</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วิภาดา คุปตานนท์ </w:t>
      </w:r>
      <w:r w:rsidR="00F07A26">
        <w:rPr>
          <w:rFonts w:ascii="TH SarabunPSK" w:eastAsia="Times New Roman" w:hAnsi="TH SarabunPSK" w:cs="TH SarabunPSK"/>
          <w:sz w:val="32"/>
          <w:szCs w:val="32"/>
          <w:cs/>
          <w:lang w:bidi="th-TH"/>
        </w:rPr>
        <w:t>2551</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วีระ อำพันสุข </w:t>
      </w:r>
      <w:r w:rsidR="00F07A26">
        <w:rPr>
          <w:rFonts w:ascii="TH SarabunPSK" w:eastAsia="Times New Roman" w:hAnsi="TH SarabunPSK" w:cs="TH SarabunPSK"/>
          <w:sz w:val="32"/>
          <w:szCs w:val="32"/>
          <w:cs/>
          <w:lang w:bidi="th-TH"/>
        </w:rPr>
        <w:t>2526</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สมคิด บางโม </w:t>
      </w:r>
      <w:r w:rsidR="00F07A26">
        <w:rPr>
          <w:rFonts w:ascii="TH SarabunPSK" w:eastAsia="Times New Roman" w:hAnsi="TH SarabunPSK" w:cs="TH SarabunPSK"/>
          <w:sz w:val="32"/>
          <w:szCs w:val="32"/>
          <w:cs/>
          <w:lang w:bidi="th-TH"/>
        </w:rPr>
        <w:t>2550</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สมาน รังสิโยกฤษฎ์ และสุธี สุทธิสมบูรณ์  </w:t>
      </w:r>
      <w:r w:rsidR="00F07A26">
        <w:rPr>
          <w:rFonts w:ascii="TH SarabunPSK" w:eastAsia="Times New Roman" w:hAnsi="TH SarabunPSK" w:cs="TH SarabunPSK"/>
          <w:sz w:val="32"/>
          <w:szCs w:val="32"/>
          <w:cs/>
          <w:lang w:bidi="th-TH"/>
        </w:rPr>
        <w:t>2527</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หวน พินธุพันธ์ </w:t>
      </w:r>
      <w:r w:rsidR="00F07A26">
        <w:rPr>
          <w:rFonts w:ascii="TH SarabunPSK" w:eastAsia="Times New Roman" w:hAnsi="TH SarabunPSK" w:cs="TH SarabunPSK"/>
          <w:sz w:val="32"/>
          <w:szCs w:val="32"/>
          <w:cs/>
          <w:lang w:bidi="th-TH"/>
        </w:rPr>
        <w:t>2549</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อนิวัช แก้วจำนง </w:t>
      </w:r>
      <w:r w:rsidR="00F07A26">
        <w:rPr>
          <w:rFonts w:ascii="TH SarabunPSK" w:eastAsia="Times New Roman" w:hAnsi="TH SarabunPSK" w:cs="TH SarabunPSK"/>
          <w:sz w:val="32"/>
          <w:szCs w:val="32"/>
          <w:cs/>
          <w:lang w:bidi="th-TH"/>
        </w:rPr>
        <w:t>2557</w:t>
      </w:r>
      <w:r w:rsidRPr="00A92532">
        <w:rPr>
          <w:rFonts w:ascii="TH SarabunPSK" w:eastAsia="Times New Roman" w:hAnsi="TH SarabunPSK" w:cs="TH SarabunPSK"/>
          <w:sz w:val="32"/>
          <w:szCs w:val="32"/>
          <w:cs/>
          <w:lang w:bidi="th-TH"/>
        </w:rPr>
        <w:t xml:space="preserve"> และ</w:t>
      </w:r>
      <w:r w:rsidR="002F0E54">
        <w:rPr>
          <w:rFonts w:ascii="TH SarabunPSK" w:eastAsia="Times New Roman" w:hAnsi="TH SarabunPSK" w:cs="TH SarabunPSK" w:hint="cs"/>
          <w:sz w:val="32"/>
          <w:szCs w:val="32"/>
          <w:cs/>
          <w:lang w:bidi="th-TH"/>
        </w:rPr>
        <w:t xml:space="preserve"> </w:t>
      </w:r>
      <w:r w:rsidRPr="00A92532">
        <w:rPr>
          <w:rFonts w:ascii="TH SarabunPSK" w:eastAsia="Times New Roman" w:hAnsi="TH SarabunPSK" w:cs="TH SarabunPSK"/>
          <w:sz w:val="32"/>
          <w:szCs w:val="32"/>
          <w:lang w:bidi="th-TH"/>
        </w:rPr>
        <w:t>Griffin, Ricky W</w:t>
      </w:r>
      <w:r w:rsidRPr="00A92532">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sz w:val="32"/>
          <w:szCs w:val="32"/>
          <w:lang w:bidi="th-TH"/>
        </w:rPr>
        <w:t>1999</w:t>
      </w:r>
      <w:r w:rsidRPr="00A92532">
        <w:rPr>
          <w:rFonts w:ascii="TH SarabunPSK" w:eastAsia="Times New Roman" w:hAnsi="TH SarabunPSK" w:cs="TH SarabunPSK"/>
          <w:sz w:val="32"/>
          <w:szCs w:val="32"/>
          <w:cs/>
          <w:lang w:bidi="th-TH"/>
        </w:rPr>
        <w:t xml:space="preserve"> สามารถนำมาวิเคราะห์ปัจจัยในการบริหาร ได้ดังตารางที่ </w:t>
      </w:r>
      <w:r w:rsidR="00F07A26">
        <w:rPr>
          <w:rFonts w:ascii="TH SarabunPSK" w:eastAsia="Times New Roman" w:hAnsi="TH SarabunPSK" w:cs="TH SarabunPSK" w:hint="cs"/>
          <w:sz w:val="32"/>
          <w:szCs w:val="32"/>
          <w:cs/>
          <w:lang w:bidi="th-TH"/>
        </w:rPr>
        <w:t>1</w:t>
      </w:r>
      <w:r w:rsidRPr="00A92532">
        <w:rPr>
          <w:rFonts w:ascii="TH SarabunPSK" w:eastAsia="Times New Roman" w:hAnsi="TH SarabunPSK" w:cs="TH SarabunPSK" w:hint="cs"/>
          <w:sz w:val="32"/>
          <w:szCs w:val="32"/>
          <w:cs/>
          <w:lang w:bidi="th-TH"/>
        </w:rPr>
        <w:t xml:space="preserve"> </w:t>
      </w:r>
      <w:r w:rsidRPr="00A92532">
        <w:rPr>
          <w:rFonts w:ascii="TH SarabunPSK" w:eastAsia="Times New Roman" w:hAnsi="TH SarabunPSK" w:cs="TH SarabunPSK"/>
          <w:sz w:val="32"/>
          <w:szCs w:val="32"/>
          <w:cs/>
          <w:lang w:bidi="th-TH"/>
        </w:rPr>
        <w:t>ต่อไปนี้</w:t>
      </w:r>
    </w:p>
    <w:p w14:paraId="3F084C72" w14:textId="77777777" w:rsidR="00A92532" w:rsidRPr="00A92532" w:rsidRDefault="00A92532"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4D90354B"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2DB90580"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3F9FDF0D"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79AC7129"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68523ADE"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118F91FD"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531DC78C"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568F5113" w14:textId="77777777" w:rsidR="001B4A45" w:rsidRDefault="001B4A45"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3C698050" w14:textId="33FB9BA8" w:rsidR="00A92532" w:rsidRDefault="00A92532"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b/>
          <w:bCs/>
          <w:sz w:val="32"/>
          <w:szCs w:val="32"/>
          <w:cs/>
          <w:lang w:bidi="th-TH"/>
        </w:rPr>
        <w:lastRenderedPageBreak/>
        <w:t xml:space="preserve">ตารางที่ </w:t>
      </w:r>
      <w:r w:rsidR="00F07A26">
        <w:rPr>
          <w:rFonts w:ascii="TH SarabunPSK" w:eastAsia="Times New Roman" w:hAnsi="TH SarabunPSK" w:cs="TH SarabunPSK" w:hint="cs"/>
          <w:b/>
          <w:bCs/>
          <w:sz w:val="32"/>
          <w:szCs w:val="32"/>
          <w:cs/>
          <w:lang w:bidi="th-TH"/>
        </w:rPr>
        <w:t>1</w:t>
      </w:r>
      <w:r w:rsidRPr="00A92532">
        <w:rPr>
          <w:rFonts w:ascii="TH SarabunPSK" w:eastAsia="Times New Roman" w:hAnsi="TH SarabunPSK" w:cs="TH SarabunPSK"/>
          <w:sz w:val="32"/>
          <w:szCs w:val="32"/>
          <w:cs/>
          <w:lang w:bidi="th-TH"/>
        </w:rPr>
        <w:t xml:space="preserve"> การวิเคราะห์ปัจจัยในการบริหาร</w:t>
      </w:r>
      <w:r w:rsidRPr="00A92532">
        <w:rPr>
          <w:rFonts w:ascii="TH SarabunPSK" w:eastAsia="Times New Roman" w:hAnsi="TH SarabunPSK" w:cs="TH SarabunPSK" w:hint="cs"/>
          <w:sz w:val="32"/>
          <w:szCs w:val="32"/>
          <w:cs/>
          <w:lang w:bidi="th-TH"/>
        </w:rPr>
        <w:t>การศึกษาแบบมีส่วน</w:t>
      </w:r>
    </w:p>
    <w:p w14:paraId="77CD0671" w14:textId="77777777" w:rsidR="002F0E54" w:rsidRPr="00A92532" w:rsidRDefault="002F0E54"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cs/>
          <w:lang w:bidi="th-TH"/>
        </w:rPr>
      </w:pPr>
    </w:p>
    <w:tbl>
      <w:tblPr>
        <w:tblStyle w:val="TableGrid7"/>
        <w:tblW w:w="5000" w:type="pct"/>
        <w:jc w:val="center"/>
        <w:tblBorders>
          <w:left w:val="none" w:sz="0" w:space="0" w:color="auto"/>
          <w:right w:val="none" w:sz="0" w:space="0" w:color="auto"/>
        </w:tblBorders>
        <w:tblLook w:val="04A0" w:firstRow="1" w:lastRow="0" w:firstColumn="1" w:lastColumn="0" w:noHBand="0" w:noVBand="1"/>
      </w:tblPr>
      <w:tblGrid>
        <w:gridCol w:w="4670"/>
        <w:gridCol w:w="628"/>
        <w:gridCol w:w="628"/>
        <w:gridCol w:w="628"/>
        <w:gridCol w:w="628"/>
        <w:gridCol w:w="628"/>
        <w:gridCol w:w="628"/>
        <w:gridCol w:w="628"/>
        <w:gridCol w:w="628"/>
        <w:gridCol w:w="772"/>
      </w:tblGrid>
      <w:tr w:rsidR="00A92532" w:rsidRPr="00A92532" w14:paraId="5057F003" w14:textId="77777777" w:rsidTr="002F0E54">
        <w:trPr>
          <w:trHeight w:val="386"/>
          <w:jc w:val="center"/>
        </w:trPr>
        <w:tc>
          <w:tcPr>
            <w:tcW w:w="2231" w:type="pct"/>
            <w:shd w:val="clear" w:color="auto" w:fill="auto"/>
            <w:vAlign w:val="center"/>
          </w:tcPr>
          <w:p w14:paraId="366C612B" w14:textId="77777777" w:rsidR="00A92532" w:rsidRPr="00A92532" w:rsidRDefault="00A92532"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lang w:bidi="th-TH"/>
              </w:rPr>
            </w:pPr>
            <w:r w:rsidRPr="00A92532">
              <w:rPr>
                <w:rFonts w:ascii="TH SarabunPSK" w:eastAsia="Calibri" w:hAnsi="TH SarabunPSK" w:cs="TH SarabunPSK"/>
                <w:b/>
                <w:bCs/>
                <w:sz w:val="32"/>
                <w:szCs w:val="32"/>
                <w:cs/>
                <w:lang w:bidi="th-TH"/>
              </w:rPr>
              <w:t>ปัจจัยในการบริหาร</w:t>
            </w:r>
          </w:p>
        </w:tc>
        <w:tc>
          <w:tcPr>
            <w:tcW w:w="300" w:type="pct"/>
            <w:vAlign w:val="center"/>
          </w:tcPr>
          <w:p w14:paraId="76D87BDF" w14:textId="5808BF7C"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cs/>
                <w:lang w:bidi="th-TH"/>
              </w:rPr>
            </w:pPr>
            <w:r>
              <w:rPr>
                <w:rFonts w:ascii="TH SarabunPSK" w:eastAsia="Calibri" w:hAnsi="TH SarabunPSK" w:cs="TH SarabunPSK" w:hint="cs"/>
                <w:b/>
                <w:bCs/>
                <w:sz w:val="32"/>
                <w:szCs w:val="32"/>
                <w:cs/>
                <w:lang w:bidi="th-TH"/>
              </w:rPr>
              <w:t>1</w:t>
            </w:r>
          </w:p>
        </w:tc>
        <w:tc>
          <w:tcPr>
            <w:tcW w:w="300" w:type="pct"/>
            <w:vAlign w:val="center"/>
          </w:tcPr>
          <w:p w14:paraId="6A14FE43" w14:textId="11BE0357"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cs/>
                <w:lang w:bidi="th-TH"/>
              </w:rPr>
            </w:pPr>
            <w:r>
              <w:rPr>
                <w:rFonts w:ascii="TH SarabunPSK" w:eastAsia="Calibri" w:hAnsi="TH SarabunPSK" w:cs="TH SarabunPSK" w:hint="cs"/>
                <w:b/>
                <w:bCs/>
                <w:sz w:val="32"/>
                <w:szCs w:val="32"/>
                <w:cs/>
                <w:lang w:bidi="th-TH"/>
              </w:rPr>
              <w:t>2</w:t>
            </w:r>
          </w:p>
        </w:tc>
        <w:tc>
          <w:tcPr>
            <w:tcW w:w="300" w:type="pct"/>
            <w:vAlign w:val="center"/>
          </w:tcPr>
          <w:p w14:paraId="426B520A" w14:textId="3C9C4FD4"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lang w:bidi="th-TH"/>
              </w:rPr>
            </w:pPr>
            <w:r>
              <w:rPr>
                <w:rFonts w:ascii="TH SarabunPSK" w:eastAsia="Calibri" w:hAnsi="TH SarabunPSK" w:cs="TH SarabunPSK" w:hint="cs"/>
                <w:b/>
                <w:bCs/>
                <w:sz w:val="32"/>
                <w:szCs w:val="32"/>
                <w:cs/>
                <w:lang w:bidi="th-TH"/>
              </w:rPr>
              <w:t>3</w:t>
            </w:r>
          </w:p>
        </w:tc>
        <w:tc>
          <w:tcPr>
            <w:tcW w:w="300" w:type="pct"/>
            <w:vAlign w:val="center"/>
          </w:tcPr>
          <w:p w14:paraId="2A373395" w14:textId="6842F79A"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lang w:bidi="th-TH"/>
              </w:rPr>
            </w:pPr>
            <w:r>
              <w:rPr>
                <w:rFonts w:ascii="TH SarabunPSK" w:eastAsia="Calibri" w:hAnsi="TH SarabunPSK" w:cs="TH SarabunPSK" w:hint="cs"/>
                <w:b/>
                <w:bCs/>
                <w:sz w:val="32"/>
                <w:szCs w:val="32"/>
                <w:cs/>
                <w:lang w:bidi="th-TH"/>
              </w:rPr>
              <w:t>4</w:t>
            </w:r>
          </w:p>
        </w:tc>
        <w:tc>
          <w:tcPr>
            <w:tcW w:w="300" w:type="pct"/>
            <w:vAlign w:val="center"/>
          </w:tcPr>
          <w:p w14:paraId="22C2AED3" w14:textId="0B9A89DA"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cs/>
                <w:lang w:bidi="th-TH"/>
              </w:rPr>
            </w:pPr>
            <w:r>
              <w:rPr>
                <w:rFonts w:ascii="TH SarabunPSK" w:eastAsia="Calibri" w:hAnsi="TH SarabunPSK" w:cs="TH SarabunPSK" w:hint="cs"/>
                <w:b/>
                <w:bCs/>
                <w:sz w:val="32"/>
                <w:szCs w:val="32"/>
                <w:cs/>
                <w:lang w:bidi="th-TH"/>
              </w:rPr>
              <w:t>5</w:t>
            </w:r>
          </w:p>
        </w:tc>
        <w:tc>
          <w:tcPr>
            <w:tcW w:w="300" w:type="pct"/>
            <w:vAlign w:val="center"/>
          </w:tcPr>
          <w:p w14:paraId="21B9AA5F" w14:textId="7FEEB40F"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cs/>
                <w:lang w:bidi="th-TH"/>
              </w:rPr>
            </w:pPr>
            <w:r>
              <w:rPr>
                <w:rFonts w:ascii="TH SarabunPSK" w:eastAsia="Calibri" w:hAnsi="TH SarabunPSK" w:cs="TH SarabunPSK" w:hint="cs"/>
                <w:b/>
                <w:bCs/>
                <w:sz w:val="32"/>
                <w:szCs w:val="32"/>
                <w:cs/>
                <w:lang w:bidi="th-TH"/>
              </w:rPr>
              <w:t>6</w:t>
            </w:r>
          </w:p>
        </w:tc>
        <w:tc>
          <w:tcPr>
            <w:tcW w:w="300" w:type="pct"/>
            <w:vAlign w:val="center"/>
          </w:tcPr>
          <w:p w14:paraId="6AC9D08E" w14:textId="247ABCC9"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cs/>
                <w:lang w:bidi="th-TH"/>
              </w:rPr>
            </w:pPr>
            <w:r>
              <w:rPr>
                <w:rFonts w:ascii="TH SarabunPSK" w:eastAsia="Calibri" w:hAnsi="TH SarabunPSK" w:cs="TH SarabunPSK" w:hint="cs"/>
                <w:b/>
                <w:bCs/>
                <w:sz w:val="32"/>
                <w:szCs w:val="32"/>
                <w:cs/>
                <w:lang w:bidi="th-TH"/>
              </w:rPr>
              <w:t>7</w:t>
            </w:r>
          </w:p>
        </w:tc>
        <w:tc>
          <w:tcPr>
            <w:tcW w:w="300" w:type="pct"/>
            <w:vAlign w:val="center"/>
          </w:tcPr>
          <w:p w14:paraId="5B52D3D1" w14:textId="4028C6C1" w:rsidR="00A92532" w:rsidRPr="00A92532" w:rsidRDefault="00F07A26" w:rsidP="002F0E54">
            <w:pPr>
              <w:tabs>
                <w:tab w:val="left" w:pos="516"/>
                <w:tab w:val="left" w:pos="964"/>
                <w:tab w:val="left" w:pos="993"/>
                <w:tab w:val="left" w:pos="1418"/>
                <w:tab w:val="left" w:pos="1701"/>
                <w:tab w:val="left" w:pos="1985"/>
                <w:tab w:val="left" w:pos="2381"/>
              </w:tabs>
              <w:adjustRightInd w:val="0"/>
              <w:spacing w:line="300" w:lineRule="auto"/>
              <w:jc w:val="center"/>
              <w:rPr>
                <w:rFonts w:ascii="TH SarabunPSK" w:eastAsia="Calibri" w:hAnsi="TH SarabunPSK" w:cs="TH SarabunPSK"/>
                <w:b/>
                <w:bCs/>
                <w:sz w:val="32"/>
                <w:szCs w:val="32"/>
                <w:cs/>
                <w:lang w:bidi="th-TH"/>
              </w:rPr>
            </w:pPr>
            <w:r>
              <w:rPr>
                <w:rFonts w:ascii="TH SarabunPSK" w:eastAsia="Calibri" w:hAnsi="TH SarabunPSK" w:cs="TH SarabunPSK" w:hint="cs"/>
                <w:b/>
                <w:bCs/>
                <w:sz w:val="32"/>
                <w:szCs w:val="32"/>
                <w:cs/>
                <w:lang w:bidi="th-TH"/>
              </w:rPr>
              <w:t>8</w:t>
            </w:r>
          </w:p>
        </w:tc>
        <w:tc>
          <w:tcPr>
            <w:tcW w:w="369" w:type="pct"/>
            <w:vAlign w:val="center"/>
          </w:tcPr>
          <w:p w14:paraId="1394D910" w14:textId="77777777" w:rsidR="00A92532" w:rsidRPr="002F0E54" w:rsidRDefault="00A92532" w:rsidP="002F0E54">
            <w:pPr>
              <w:tabs>
                <w:tab w:val="left" w:pos="964"/>
                <w:tab w:val="left" w:pos="1361"/>
                <w:tab w:val="left" w:pos="1644"/>
                <w:tab w:val="left" w:pos="1985"/>
                <w:tab w:val="left" w:pos="2381"/>
              </w:tabs>
              <w:adjustRightInd w:val="0"/>
              <w:spacing w:line="300" w:lineRule="auto"/>
              <w:jc w:val="center"/>
              <w:rPr>
                <w:rFonts w:ascii="TH SarabunPSK" w:eastAsia="Calibri" w:hAnsi="TH SarabunPSK" w:cs="TH SarabunPSK"/>
                <w:b/>
                <w:bCs/>
                <w:sz w:val="32"/>
                <w:szCs w:val="32"/>
                <w:cs/>
                <w:lang w:bidi="th-TH"/>
              </w:rPr>
            </w:pPr>
            <w:r w:rsidRPr="002F0E54">
              <w:rPr>
                <w:rFonts w:ascii="TH SarabunPSK" w:eastAsia="Calibri" w:hAnsi="TH SarabunPSK" w:cs="TH SarabunPSK"/>
                <w:b/>
                <w:bCs/>
                <w:sz w:val="32"/>
                <w:szCs w:val="32"/>
                <w:cs/>
                <w:lang w:bidi="th-TH"/>
              </w:rPr>
              <w:t>รวม</w:t>
            </w:r>
          </w:p>
        </w:tc>
      </w:tr>
      <w:tr w:rsidR="00136B37" w:rsidRPr="00A92532" w14:paraId="7266DD43" w14:textId="77777777" w:rsidTr="00F313E5">
        <w:trPr>
          <w:jc w:val="center"/>
        </w:trPr>
        <w:tc>
          <w:tcPr>
            <w:tcW w:w="2231" w:type="pct"/>
            <w:shd w:val="clear" w:color="auto" w:fill="auto"/>
          </w:tcPr>
          <w:p w14:paraId="589F7B94" w14:textId="77777777" w:rsidR="00136B37" w:rsidRPr="00A92532" w:rsidRDefault="00136B37" w:rsidP="00136B37">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คน (</w:t>
            </w:r>
            <w:r w:rsidRPr="00A92532">
              <w:rPr>
                <w:rFonts w:ascii="TH SarabunPSK" w:eastAsia="Calibri" w:hAnsi="TH SarabunPSK" w:cs="TH SarabunPSK"/>
                <w:sz w:val="32"/>
                <w:szCs w:val="32"/>
                <w:lang w:bidi="th-TH"/>
              </w:rPr>
              <w:t>Man</w:t>
            </w:r>
            <w:r w:rsidRPr="00A92532">
              <w:rPr>
                <w:rFonts w:ascii="TH SarabunPSK" w:eastAsia="Calibri" w:hAnsi="TH SarabunPSK" w:cs="TH SarabunPSK"/>
                <w:sz w:val="32"/>
                <w:szCs w:val="32"/>
                <w:cs/>
                <w:lang w:bidi="th-TH"/>
              </w:rPr>
              <w:t>)</w:t>
            </w:r>
          </w:p>
        </w:tc>
        <w:tc>
          <w:tcPr>
            <w:tcW w:w="300" w:type="pct"/>
          </w:tcPr>
          <w:p w14:paraId="7954CA75" w14:textId="3489D97B"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7340F0">
              <w:rPr>
                <w:rFonts w:ascii="Wingdings" w:eastAsia="Calibri" w:hAnsi="Wingdings" w:cs="Angsana New"/>
                <w:sz w:val="28"/>
                <w:szCs w:val="28"/>
                <w:lang w:bidi="th-TH"/>
              </w:rPr>
              <w:sym w:font="Wingdings" w:char="F0FC"/>
            </w:r>
          </w:p>
        </w:tc>
        <w:tc>
          <w:tcPr>
            <w:tcW w:w="300" w:type="pct"/>
          </w:tcPr>
          <w:p w14:paraId="44E7E7B6" w14:textId="39E8B5A5"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2F4A5C">
              <w:rPr>
                <w:rFonts w:ascii="Wingdings" w:eastAsia="Calibri" w:hAnsi="Wingdings" w:cs="Angsana New"/>
                <w:sz w:val="28"/>
                <w:szCs w:val="28"/>
                <w:lang w:bidi="th-TH"/>
              </w:rPr>
              <w:sym w:font="Wingdings" w:char="F0FC"/>
            </w:r>
          </w:p>
        </w:tc>
        <w:tc>
          <w:tcPr>
            <w:tcW w:w="300" w:type="pct"/>
          </w:tcPr>
          <w:p w14:paraId="0FB0F8AD" w14:textId="2BC4C508"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000AE8">
              <w:rPr>
                <w:rFonts w:ascii="Wingdings" w:eastAsia="Calibri" w:hAnsi="Wingdings" w:cs="Angsana New"/>
                <w:sz w:val="28"/>
                <w:szCs w:val="28"/>
                <w:lang w:bidi="th-TH"/>
              </w:rPr>
              <w:sym w:font="Wingdings" w:char="F0FC"/>
            </w:r>
          </w:p>
        </w:tc>
        <w:tc>
          <w:tcPr>
            <w:tcW w:w="300" w:type="pct"/>
          </w:tcPr>
          <w:p w14:paraId="1340CA3C" w14:textId="1A1A27E4"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9469E">
              <w:rPr>
                <w:rFonts w:ascii="Wingdings" w:eastAsia="Calibri" w:hAnsi="Wingdings" w:cs="Angsana New"/>
                <w:sz w:val="28"/>
                <w:szCs w:val="28"/>
                <w:lang w:bidi="th-TH"/>
              </w:rPr>
              <w:sym w:font="Wingdings" w:char="F0FC"/>
            </w:r>
          </w:p>
        </w:tc>
        <w:tc>
          <w:tcPr>
            <w:tcW w:w="300" w:type="pct"/>
            <w:shd w:val="clear" w:color="auto" w:fill="auto"/>
          </w:tcPr>
          <w:p w14:paraId="379B1AEB" w14:textId="6CBF1E9C"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610CCF">
              <w:rPr>
                <w:rFonts w:ascii="Wingdings" w:eastAsia="Calibri" w:hAnsi="Wingdings" w:cs="Angsana New"/>
                <w:sz w:val="28"/>
                <w:szCs w:val="28"/>
                <w:lang w:bidi="th-TH"/>
              </w:rPr>
              <w:sym w:font="Wingdings" w:char="F0FC"/>
            </w:r>
          </w:p>
        </w:tc>
        <w:tc>
          <w:tcPr>
            <w:tcW w:w="300" w:type="pct"/>
            <w:shd w:val="clear" w:color="auto" w:fill="auto"/>
          </w:tcPr>
          <w:p w14:paraId="546468E9" w14:textId="367F988E"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17904">
              <w:rPr>
                <w:rFonts w:ascii="Wingdings" w:eastAsia="Calibri" w:hAnsi="Wingdings" w:cs="Angsana New"/>
                <w:sz w:val="28"/>
                <w:szCs w:val="28"/>
                <w:lang w:bidi="th-TH"/>
              </w:rPr>
              <w:sym w:font="Wingdings" w:char="F0FC"/>
            </w:r>
          </w:p>
        </w:tc>
        <w:tc>
          <w:tcPr>
            <w:tcW w:w="300" w:type="pct"/>
          </w:tcPr>
          <w:p w14:paraId="2B198DAF" w14:textId="32979EED"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C03451">
              <w:rPr>
                <w:rFonts w:ascii="Wingdings" w:eastAsia="Calibri" w:hAnsi="Wingdings" w:cs="Angsana New"/>
                <w:sz w:val="28"/>
                <w:szCs w:val="28"/>
                <w:lang w:bidi="th-TH"/>
              </w:rPr>
              <w:sym w:font="Wingdings" w:char="F0FC"/>
            </w:r>
          </w:p>
        </w:tc>
        <w:tc>
          <w:tcPr>
            <w:tcW w:w="300" w:type="pct"/>
            <w:shd w:val="clear" w:color="auto" w:fill="auto"/>
          </w:tcPr>
          <w:p w14:paraId="0E5D40A7" w14:textId="2094F6E8"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9071BE">
              <w:rPr>
                <w:rFonts w:ascii="Wingdings" w:eastAsia="Calibri" w:hAnsi="Wingdings" w:cs="Angsana New"/>
                <w:sz w:val="28"/>
                <w:szCs w:val="28"/>
                <w:lang w:bidi="th-TH"/>
              </w:rPr>
              <w:sym w:font="Wingdings" w:char="F0FC"/>
            </w:r>
          </w:p>
        </w:tc>
        <w:tc>
          <w:tcPr>
            <w:tcW w:w="369" w:type="pct"/>
            <w:vAlign w:val="center"/>
          </w:tcPr>
          <w:p w14:paraId="2A86047C" w14:textId="612C450B" w:rsidR="00136B37" w:rsidRPr="002F0E54" w:rsidRDefault="00136B37" w:rsidP="00136B37">
            <w:pPr>
              <w:tabs>
                <w:tab w:val="left" w:pos="964"/>
                <w:tab w:val="left" w:pos="1361"/>
                <w:tab w:val="left" w:pos="1644"/>
                <w:tab w:val="left" w:pos="1985"/>
                <w:tab w:val="left" w:pos="2381"/>
              </w:tabs>
              <w:autoSpaceDE/>
              <w:autoSpaceDN/>
              <w:jc w:val="center"/>
              <w:rPr>
                <w:rFonts w:ascii="TH SarabunPSK" w:eastAsia="Calibri" w:hAnsi="TH SarabunPSK" w:cs="TH SarabunPSK"/>
                <w:sz w:val="24"/>
                <w:szCs w:val="28"/>
                <w:cs/>
                <w:lang w:bidi="th-TH"/>
              </w:rPr>
            </w:pPr>
            <w:r w:rsidRPr="002F0E54">
              <w:rPr>
                <w:rFonts w:ascii="TH SarabunPSK" w:eastAsia="Times New Roman" w:hAnsi="TH SarabunPSK" w:cs="TH SarabunPSK"/>
                <w:sz w:val="32"/>
                <w:szCs w:val="32"/>
                <w:cs/>
                <w:lang w:bidi="th-TH"/>
              </w:rPr>
              <w:t>8</w:t>
            </w:r>
          </w:p>
        </w:tc>
      </w:tr>
      <w:tr w:rsidR="00136B37" w:rsidRPr="00A92532" w14:paraId="408DA98B" w14:textId="77777777" w:rsidTr="00F313E5">
        <w:trPr>
          <w:jc w:val="center"/>
        </w:trPr>
        <w:tc>
          <w:tcPr>
            <w:tcW w:w="2231" w:type="pct"/>
            <w:shd w:val="clear" w:color="auto" w:fill="auto"/>
          </w:tcPr>
          <w:p w14:paraId="6F4359D5" w14:textId="77777777" w:rsidR="00136B37" w:rsidRPr="00A92532" w:rsidRDefault="00136B37" w:rsidP="00136B37">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งบประมาณ (</w:t>
            </w:r>
            <w:r w:rsidRPr="00A92532">
              <w:rPr>
                <w:rFonts w:ascii="TH SarabunPSK" w:eastAsia="Calibri" w:hAnsi="TH SarabunPSK" w:cs="TH SarabunPSK"/>
                <w:sz w:val="32"/>
                <w:szCs w:val="32"/>
                <w:lang w:bidi="th-TH"/>
              </w:rPr>
              <w:t>Money</w:t>
            </w:r>
            <w:r w:rsidRPr="00A92532">
              <w:rPr>
                <w:rFonts w:ascii="TH SarabunPSK" w:eastAsia="Calibri" w:hAnsi="TH SarabunPSK" w:cs="TH SarabunPSK"/>
                <w:sz w:val="32"/>
                <w:szCs w:val="32"/>
                <w:cs/>
                <w:lang w:bidi="th-TH"/>
              </w:rPr>
              <w:t>)</w:t>
            </w:r>
          </w:p>
        </w:tc>
        <w:tc>
          <w:tcPr>
            <w:tcW w:w="300" w:type="pct"/>
          </w:tcPr>
          <w:p w14:paraId="05DA4262" w14:textId="02C47BB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7340F0">
              <w:rPr>
                <w:rFonts w:ascii="Wingdings" w:eastAsia="Calibri" w:hAnsi="Wingdings" w:cs="Angsana New"/>
                <w:sz w:val="28"/>
                <w:szCs w:val="28"/>
                <w:lang w:bidi="th-TH"/>
              </w:rPr>
              <w:sym w:font="Wingdings" w:char="F0FC"/>
            </w:r>
          </w:p>
        </w:tc>
        <w:tc>
          <w:tcPr>
            <w:tcW w:w="300" w:type="pct"/>
          </w:tcPr>
          <w:p w14:paraId="213162C6" w14:textId="581A9AF2"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2F4A5C">
              <w:rPr>
                <w:rFonts w:ascii="Wingdings" w:eastAsia="Calibri" w:hAnsi="Wingdings" w:cs="Angsana New"/>
                <w:sz w:val="28"/>
                <w:szCs w:val="28"/>
                <w:lang w:bidi="th-TH"/>
              </w:rPr>
              <w:sym w:font="Wingdings" w:char="F0FC"/>
            </w:r>
          </w:p>
        </w:tc>
        <w:tc>
          <w:tcPr>
            <w:tcW w:w="300" w:type="pct"/>
          </w:tcPr>
          <w:p w14:paraId="7EA7101B" w14:textId="1F5823F6"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000AE8">
              <w:rPr>
                <w:rFonts w:ascii="Wingdings" w:eastAsia="Calibri" w:hAnsi="Wingdings" w:cs="Angsana New"/>
                <w:sz w:val="28"/>
                <w:szCs w:val="28"/>
                <w:lang w:bidi="th-TH"/>
              </w:rPr>
              <w:sym w:font="Wingdings" w:char="F0FC"/>
            </w:r>
          </w:p>
        </w:tc>
        <w:tc>
          <w:tcPr>
            <w:tcW w:w="300" w:type="pct"/>
          </w:tcPr>
          <w:p w14:paraId="6A21D544" w14:textId="558C50D6"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9469E">
              <w:rPr>
                <w:rFonts w:ascii="Wingdings" w:eastAsia="Calibri" w:hAnsi="Wingdings" w:cs="Angsana New"/>
                <w:sz w:val="28"/>
                <w:szCs w:val="28"/>
                <w:lang w:bidi="th-TH"/>
              </w:rPr>
              <w:sym w:font="Wingdings" w:char="F0FC"/>
            </w:r>
          </w:p>
        </w:tc>
        <w:tc>
          <w:tcPr>
            <w:tcW w:w="300" w:type="pct"/>
            <w:shd w:val="clear" w:color="auto" w:fill="auto"/>
          </w:tcPr>
          <w:p w14:paraId="2EFF7C7A" w14:textId="372AFB8B"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610CCF">
              <w:rPr>
                <w:rFonts w:ascii="Wingdings" w:eastAsia="Calibri" w:hAnsi="Wingdings" w:cs="Angsana New"/>
                <w:sz w:val="28"/>
                <w:szCs w:val="28"/>
                <w:lang w:bidi="th-TH"/>
              </w:rPr>
              <w:sym w:font="Wingdings" w:char="F0FC"/>
            </w:r>
          </w:p>
        </w:tc>
        <w:tc>
          <w:tcPr>
            <w:tcW w:w="300" w:type="pct"/>
            <w:shd w:val="clear" w:color="auto" w:fill="auto"/>
          </w:tcPr>
          <w:p w14:paraId="1A5727F1" w14:textId="6BFDA5B5"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17904">
              <w:rPr>
                <w:rFonts w:ascii="Wingdings" w:eastAsia="Calibri" w:hAnsi="Wingdings" w:cs="Angsana New"/>
                <w:sz w:val="28"/>
                <w:szCs w:val="28"/>
                <w:lang w:bidi="th-TH"/>
              </w:rPr>
              <w:sym w:font="Wingdings" w:char="F0FC"/>
            </w:r>
          </w:p>
        </w:tc>
        <w:tc>
          <w:tcPr>
            <w:tcW w:w="300" w:type="pct"/>
          </w:tcPr>
          <w:p w14:paraId="1CA4174E" w14:textId="341961AC"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C03451">
              <w:rPr>
                <w:rFonts w:ascii="Wingdings" w:eastAsia="Calibri" w:hAnsi="Wingdings" w:cs="Angsana New"/>
                <w:sz w:val="28"/>
                <w:szCs w:val="28"/>
                <w:lang w:bidi="th-TH"/>
              </w:rPr>
              <w:sym w:font="Wingdings" w:char="F0FC"/>
            </w:r>
          </w:p>
        </w:tc>
        <w:tc>
          <w:tcPr>
            <w:tcW w:w="300" w:type="pct"/>
            <w:shd w:val="clear" w:color="auto" w:fill="auto"/>
          </w:tcPr>
          <w:p w14:paraId="5E1EBB24" w14:textId="220C697A"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9071BE">
              <w:rPr>
                <w:rFonts w:ascii="Wingdings" w:eastAsia="Calibri" w:hAnsi="Wingdings" w:cs="Angsana New"/>
                <w:sz w:val="28"/>
                <w:szCs w:val="28"/>
                <w:lang w:bidi="th-TH"/>
              </w:rPr>
              <w:sym w:font="Wingdings" w:char="F0FC"/>
            </w:r>
          </w:p>
        </w:tc>
        <w:tc>
          <w:tcPr>
            <w:tcW w:w="369" w:type="pct"/>
            <w:vAlign w:val="center"/>
          </w:tcPr>
          <w:p w14:paraId="5BFE2992" w14:textId="0E8D95EE" w:rsidR="00136B37" w:rsidRPr="002F0E54" w:rsidRDefault="00136B37" w:rsidP="00136B37">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2F0E54">
              <w:rPr>
                <w:rFonts w:ascii="TH SarabunPSK" w:eastAsia="Times New Roman" w:hAnsi="TH SarabunPSK" w:cs="TH SarabunPSK"/>
                <w:sz w:val="32"/>
                <w:szCs w:val="32"/>
                <w:cs/>
                <w:lang w:bidi="th-TH"/>
              </w:rPr>
              <w:t>8</w:t>
            </w:r>
          </w:p>
        </w:tc>
      </w:tr>
      <w:tr w:rsidR="00136B37" w:rsidRPr="00A92532" w14:paraId="1C371C01" w14:textId="77777777" w:rsidTr="00F313E5">
        <w:trPr>
          <w:jc w:val="center"/>
        </w:trPr>
        <w:tc>
          <w:tcPr>
            <w:tcW w:w="2231" w:type="pct"/>
            <w:shd w:val="clear" w:color="auto" w:fill="auto"/>
          </w:tcPr>
          <w:p w14:paraId="15AE1BBB" w14:textId="77777777" w:rsidR="00136B37" w:rsidRPr="00A92532" w:rsidRDefault="00136B37" w:rsidP="00136B37">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วัสดุอุปกรณ์เครื่องจักรกล (</w:t>
            </w:r>
            <w:r w:rsidRPr="00A92532">
              <w:rPr>
                <w:rFonts w:ascii="TH SarabunPSK" w:eastAsia="Calibri" w:hAnsi="TH SarabunPSK" w:cs="TH SarabunPSK"/>
                <w:sz w:val="32"/>
                <w:szCs w:val="32"/>
                <w:lang w:bidi="th-TH"/>
              </w:rPr>
              <w:t>Material</w:t>
            </w:r>
            <w:r w:rsidRPr="00A92532">
              <w:rPr>
                <w:rFonts w:ascii="TH SarabunPSK" w:eastAsia="Calibri" w:hAnsi="TH SarabunPSK" w:cs="TH SarabunPSK"/>
                <w:sz w:val="32"/>
                <w:szCs w:val="32"/>
                <w:cs/>
                <w:lang w:bidi="th-TH"/>
              </w:rPr>
              <w:t>)</w:t>
            </w:r>
          </w:p>
        </w:tc>
        <w:tc>
          <w:tcPr>
            <w:tcW w:w="300" w:type="pct"/>
          </w:tcPr>
          <w:p w14:paraId="536A8D6E" w14:textId="6C7E09AB"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7340F0">
              <w:rPr>
                <w:rFonts w:ascii="Wingdings" w:eastAsia="Calibri" w:hAnsi="Wingdings" w:cs="Angsana New"/>
                <w:sz w:val="28"/>
                <w:szCs w:val="28"/>
                <w:lang w:bidi="th-TH"/>
              </w:rPr>
              <w:sym w:font="Wingdings" w:char="F0FC"/>
            </w:r>
          </w:p>
        </w:tc>
        <w:tc>
          <w:tcPr>
            <w:tcW w:w="300" w:type="pct"/>
          </w:tcPr>
          <w:p w14:paraId="39C08D27" w14:textId="7D2C0D8C"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2F4A5C">
              <w:rPr>
                <w:rFonts w:ascii="Wingdings" w:eastAsia="Calibri" w:hAnsi="Wingdings" w:cs="Angsana New"/>
                <w:sz w:val="28"/>
                <w:szCs w:val="28"/>
                <w:lang w:bidi="th-TH"/>
              </w:rPr>
              <w:sym w:font="Wingdings" w:char="F0FC"/>
            </w:r>
          </w:p>
        </w:tc>
        <w:tc>
          <w:tcPr>
            <w:tcW w:w="300" w:type="pct"/>
          </w:tcPr>
          <w:p w14:paraId="2AF3E2FE" w14:textId="272806A3"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000AE8">
              <w:rPr>
                <w:rFonts w:ascii="Wingdings" w:eastAsia="Calibri" w:hAnsi="Wingdings" w:cs="Angsana New"/>
                <w:sz w:val="28"/>
                <w:szCs w:val="28"/>
                <w:lang w:bidi="th-TH"/>
              </w:rPr>
              <w:sym w:font="Wingdings" w:char="F0FC"/>
            </w:r>
          </w:p>
        </w:tc>
        <w:tc>
          <w:tcPr>
            <w:tcW w:w="300" w:type="pct"/>
          </w:tcPr>
          <w:p w14:paraId="6957EB3C" w14:textId="18774A75"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9469E">
              <w:rPr>
                <w:rFonts w:ascii="Wingdings" w:eastAsia="Calibri" w:hAnsi="Wingdings" w:cs="Angsana New"/>
                <w:sz w:val="28"/>
                <w:szCs w:val="28"/>
                <w:lang w:bidi="th-TH"/>
              </w:rPr>
              <w:sym w:font="Wingdings" w:char="F0FC"/>
            </w:r>
          </w:p>
        </w:tc>
        <w:tc>
          <w:tcPr>
            <w:tcW w:w="300" w:type="pct"/>
            <w:shd w:val="clear" w:color="auto" w:fill="auto"/>
          </w:tcPr>
          <w:p w14:paraId="6CE84924" w14:textId="43CE253B"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610CCF">
              <w:rPr>
                <w:rFonts w:ascii="Wingdings" w:eastAsia="Calibri" w:hAnsi="Wingdings" w:cs="Angsana New"/>
                <w:sz w:val="28"/>
                <w:szCs w:val="28"/>
                <w:lang w:bidi="th-TH"/>
              </w:rPr>
              <w:sym w:font="Wingdings" w:char="F0FC"/>
            </w:r>
          </w:p>
        </w:tc>
        <w:tc>
          <w:tcPr>
            <w:tcW w:w="300" w:type="pct"/>
            <w:shd w:val="clear" w:color="auto" w:fill="auto"/>
          </w:tcPr>
          <w:p w14:paraId="264ADCF2" w14:textId="145C43EE"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17904">
              <w:rPr>
                <w:rFonts w:ascii="Wingdings" w:eastAsia="Calibri" w:hAnsi="Wingdings" w:cs="Angsana New"/>
                <w:sz w:val="28"/>
                <w:szCs w:val="28"/>
                <w:lang w:bidi="th-TH"/>
              </w:rPr>
              <w:sym w:font="Wingdings" w:char="F0FC"/>
            </w:r>
          </w:p>
        </w:tc>
        <w:tc>
          <w:tcPr>
            <w:tcW w:w="300" w:type="pct"/>
          </w:tcPr>
          <w:p w14:paraId="210AF4ED" w14:textId="34802C73"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C03451">
              <w:rPr>
                <w:rFonts w:ascii="Wingdings" w:eastAsia="Calibri" w:hAnsi="Wingdings" w:cs="Angsana New"/>
                <w:sz w:val="28"/>
                <w:szCs w:val="28"/>
                <w:lang w:bidi="th-TH"/>
              </w:rPr>
              <w:sym w:font="Wingdings" w:char="F0FC"/>
            </w:r>
          </w:p>
        </w:tc>
        <w:tc>
          <w:tcPr>
            <w:tcW w:w="300" w:type="pct"/>
            <w:shd w:val="clear" w:color="auto" w:fill="auto"/>
          </w:tcPr>
          <w:p w14:paraId="3C62E6BD" w14:textId="4AF203C8"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9071BE">
              <w:rPr>
                <w:rFonts w:ascii="Wingdings" w:eastAsia="Calibri" w:hAnsi="Wingdings" w:cs="Angsana New"/>
                <w:sz w:val="28"/>
                <w:szCs w:val="28"/>
                <w:lang w:bidi="th-TH"/>
              </w:rPr>
              <w:sym w:font="Wingdings" w:char="F0FC"/>
            </w:r>
          </w:p>
        </w:tc>
        <w:tc>
          <w:tcPr>
            <w:tcW w:w="369" w:type="pct"/>
            <w:vAlign w:val="center"/>
          </w:tcPr>
          <w:p w14:paraId="393AB4CE" w14:textId="4B9B6DC0" w:rsidR="00136B37" w:rsidRPr="002F0E54" w:rsidRDefault="00136B37" w:rsidP="00136B37">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2F0E54">
              <w:rPr>
                <w:rFonts w:ascii="TH SarabunPSK" w:eastAsia="Calibri" w:hAnsi="TH SarabunPSK" w:cs="TH SarabunPSK"/>
                <w:sz w:val="32"/>
                <w:szCs w:val="32"/>
                <w:cs/>
                <w:lang w:bidi="th-TH"/>
              </w:rPr>
              <w:t>8</w:t>
            </w:r>
          </w:p>
        </w:tc>
      </w:tr>
      <w:tr w:rsidR="00136B37" w:rsidRPr="00A92532" w14:paraId="5347E380" w14:textId="77777777" w:rsidTr="00F313E5">
        <w:trPr>
          <w:jc w:val="center"/>
        </w:trPr>
        <w:tc>
          <w:tcPr>
            <w:tcW w:w="2231" w:type="pct"/>
            <w:shd w:val="clear" w:color="auto" w:fill="auto"/>
          </w:tcPr>
          <w:p w14:paraId="093A0BB0" w14:textId="77777777" w:rsidR="00136B37" w:rsidRPr="00A92532" w:rsidRDefault="00136B37" w:rsidP="00136B37">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ความรู้ทางการจัดการ (</w:t>
            </w:r>
            <w:r w:rsidRPr="00A92532">
              <w:rPr>
                <w:rFonts w:ascii="TH SarabunPSK" w:eastAsia="Calibri" w:hAnsi="TH SarabunPSK" w:cs="TH SarabunPSK"/>
                <w:sz w:val="32"/>
                <w:szCs w:val="32"/>
                <w:lang w:bidi="th-TH"/>
              </w:rPr>
              <w:t>Management</w:t>
            </w:r>
            <w:r w:rsidRPr="00A92532">
              <w:rPr>
                <w:rFonts w:ascii="TH SarabunPSK" w:eastAsia="Calibri" w:hAnsi="TH SarabunPSK" w:cs="TH SarabunPSK"/>
                <w:sz w:val="32"/>
                <w:szCs w:val="32"/>
                <w:cs/>
                <w:lang w:bidi="th-TH"/>
              </w:rPr>
              <w:t>)</w:t>
            </w:r>
          </w:p>
        </w:tc>
        <w:tc>
          <w:tcPr>
            <w:tcW w:w="300" w:type="pct"/>
          </w:tcPr>
          <w:p w14:paraId="12DF10B1" w14:textId="24DD8586"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7340F0">
              <w:rPr>
                <w:rFonts w:ascii="Wingdings" w:eastAsia="Calibri" w:hAnsi="Wingdings" w:cs="Angsana New"/>
                <w:sz w:val="28"/>
                <w:szCs w:val="28"/>
                <w:lang w:bidi="th-TH"/>
              </w:rPr>
              <w:sym w:font="Wingdings" w:char="F0FC"/>
            </w:r>
          </w:p>
        </w:tc>
        <w:tc>
          <w:tcPr>
            <w:tcW w:w="300" w:type="pct"/>
          </w:tcPr>
          <w:p w14:paraId="12902128" w14:textId="03962798"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F4A5C">
              <w:rPr>
                <w:rFonts w:ascii="Wingdings" w:eastAsia="Calibri" w:hAnsi="Wingdings" w:cs="Angsana New"/>
                <w:sz w:val="28"/>
                <w:szCs w:val="28"/>
                <w:lang w:bidi="th-TH"/>
              </w:rPr>
              <w:sym w:font="Wingdings" w:char="F0FC"/>
            </w:r>
          </w:p>
        </w:tc>
        <w:tc>
          <w:tcPr>
            <w:tcW w:w="300" w:type="pct"/>
          </w:tcPr>
          <w:p w14:paraId="3E54C09E" w14:textId="41669524"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000AE8">
              <w:rPr>
                <w:rFonts w:ascii="Wingdings" w:eastAsia="Calibri" w:hAnsi="Wingdings" w:cs="Angsana New"/>
                <w:sz w:val="28"/>
                <w:szCs w:val="28"/>
                <w:lang w:bidi="th-TH"/>
              </w:rPr>
              <w:sym w:font="Wingdings" w:char="F0FC"/>
            </w:r>
          </w:p>
        </w:tc>
        <w:tc>
          <w:tcPr>
            <w:tcW w:w="300" w:type="pct"/>
          </w:tcPr>
          <w:p w14:paraId="546E3302" w14:textId="717FB4BB"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cs/>
                <w:lang w:bidi="th-TH"/>
              </w:rPr>
            </w:pPr>
            <w:r w:rsidRPr="0039469E">
              <w:rPr>
                <w:rFonts w:ascii="Wingdings" w:eastAsia="Calibri" w:hAnsi="Wingdings" w:cs="Angsana New"/>
                <w:sz w:val="28"/>
                <w:szCs w:val="28"/>
                <w:lang w:bidi="th-TH"/>
              </w:rPr>
              <w:sym w:font="Wingdings" w:char="F0FC"/>
            </w:r>
          </w:p>
        </w:tc>
        <w:tc>
          <w:tcPr>
            <w:tcW w:w="300" w:type="pct"/>
            <w:shd w:val="clear" w:color="auto" w:fill="auto"/>
            <w:vAlign w:val="center"/>
          </w:tcPr>
          <w:p w14:paraId="22A7A3C1"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tcPr>
          <w:p w14:paraId="1441D64B" w14:textId="4266969E"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317904">
              <w:rPr>
                <w:rFonts w:ascii="Wingdings" w:eastAsia="Calibri" w:hAnsi="Wingdings" w:cs="Angsana New"/>
                <w:sz w:val="28"/>
                <w:szCs w:val="28"/>
                <w:lang w:bidi="th-TH"/>
              </w:rPr>
              <w:sym w:font="Wingdings" w:char="F0FC"/>
            </w:r>
          </w:p>
        </w:tc>
        <w:tc>
          <w:tcPr>
            <w:tcW w:w="300" w:type="pct"/>
            <w:vAlign w:val="center"/>
          </w:tcPr>
          <w:p w14:paraId="3CC6B10C"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tcPr>
          <w:p w14:paraId="2D82DCDF" w14:textId="16043F96"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9071BE">
              <w:rPr>
                <w:rFonts w:ascii="Wingdings" w:eastAsia="Calibri" w:hAnsi="Wingdings" w:cs="Angsana New"/>
                <w:sz w:val="28"/>
                <w:szCs w:val="28"/>
                <w:lang w:bidi="th-TH"/>
              </w:rPr>
              <w:sym w:font="Wingdings" w:char="F0FC"/>
            </w:r>
          </w:p>
        </w:tc>
        <w:tc>
          <w:tcPr>
            <w:tcW w:w="369" w:type="pct"/>
            <w:vAlign w:val="center"/>
          </w:tcPr>
          <w:p w14:paraId="106023BE" w14:textId="28FD9603" w:rsidR="00136B37" w:rsidRPr="002F0E54" w:rsidRDefault="00136B37" w:rsidP="00136B37">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2F0E54">
              <w:rPr>
                <w:rFonts w:ascii="TH SarabunPSK" w:eastAsia="Calibri" w:hAnsi="TH SarabunPSK" w:cs="TH SarabunPSK"/>
                <w:sz w:val="32"/>
                <w:szCs w:val="32"/>
                <w:cs/>
                <w:lang w:bidi="th-TH"/>
              </w:rPr>
              <w:t>6</w:t>
            </w:r>
          </w:p>
        </w:tc>
      </w:tr>
      <w:tr w:rsidR="00136B37" w:rsidRPr="00A92532" w14:paraId="0F8934EE" w14:textId="77777777" w:rsidTr="00533EA9">
        <w:trPr>
          <w:jc w:val="center"/>
        </w:trPr>
        <w:tc>
          <w:tcPr>
            <w:tcW w:w="2231" w:type="pct"/>
            <w:shd w:val="clear" w:color="auto" w:fill="auto"/>
          </w:tcPr>
          <w:p w14:paraId="07EF772D" w14:textId="77777777" w:rsidR="00136B37" w:rsidRPr="00A92532" w:rsidRDefault="00136B37" w:rsidP="00136B37">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การตัดสินใจ (</w:t>
            </w:r>
            <w:r w:rsidRPr="00A92532">
              <w:rPr>
                <w:rFonts w:ascii="TH SarabunPSK" w:eastAsia="Calibri" w:hAnsi="TH SarabunPSK" w:cs="TH SarabunPSK"/>
                <w:sz w:val="32"/>
                <w:szCs w:val="32"/>
                <w:lang w:bidi="th-TH"/>
              </w:rPr>
              <w:t>Decision</w:t>
            </w:r>
            <w:r w:rsidRPr="00A92532">
              <w:rPr>
                <w:rFonts w:ascii="TH SarabunPSK" w:eastAsia="Calibri" w:hAnsi="TH SarabunPSK" w:cs="TH SarabunPSK"/>
                <w:sz w:val="32"/>
                <w:szCs w:val="32"/>
                <w:cs/>
                <w:lang w:bidi="th-TH"/>
              </w:rPr>
              <w:t>)</w:t>
            </w:r>
          </w:p>
        </w:tc>
        <w:tc>
          <w:tcPr>
            <w:tcW w:w="300" w:type="pct"/>
            <w:vAlign w:val="center"/>
          </w:tcPr>
          <w:p w14:paraId="08BBAC61"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22D0AD1A"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3A8D8A33"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62FB9281"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68303FBE"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1E0A56E9"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tcPr>
          <w:p w14:paraId="0DB4D7ED" w14:textId="250B6BBE"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8F243B">
              <w:rPr>
                <w:rFonts w:ascii="Wingdings" w:eastAsia="Calibri" w:hAnsi="Wingdings" w:cs="Angsana New"/>
                <w:sz w:val="28"/>
                <w:szCs w:val="28"/>
                <w:lang w:bidi="th-TH"/>
              </w:rPr>
              <w:sym w:font="Wingdings" w:char="F0FC"/>
            </w:r>
          </w:p>
        </w:tc>
        <w:tc>
          <w:tcPr>
            <w:tcW w:w="300" w:type="pct"/>
            <w:shd w:val="clear" w:color="auto" w:fill="auto"/>
            <w:vAlign w:val="center"/>
          </w:tcPr>
          <w:p w14:paraId="6DCC6A2C"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69" w:type="pct"/>
            <w:vAlign w:val="center"/>
          </w:tcPr>
          <w:p w14:paraId="56121A56" w14:textId="370A1174" w:rsidR="00136B37" w:rsidRPr="002F0E54" w:rsidRDefault="00136B37" w:rsidP="00136B37">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2F0E54">
              <w:rPr>
                <w:rFonts w:ascii="TH SarabunPSK" w:eastAsia="Calibri" w:hAnsi="TH SarabunPSK" w:cs="TH SarabunPSK"/>
                <w:sz w:val="32"/>
                <w:szCs w:val="32"/>
                <w:cs/>
                <w:lang w:bidi="th-TH"/>
              </w:rPr>
              <w:t>1</w:t>
            </w:r>
          </w:p>
        </w:tc>
      </w:tr>
      <w:tr w:rsidR="00136B37" w:rsidRPr="00A92532" w14:paraId="66E406CA" w14:textId="77777777" w:rsidTr="00533EA9">
        <w:trPr>
          <w:jc w:val="center"/>
        </w:trPr>
        <w:tc>
          <w:tcPr>
            <w:tcW w:w="2231" w:type="pct"/>
            <w:shd w:val="clear" w:color="auto" w:fill="auto"/>
          </w:tcPr>
          <w:p w14:paraId="1DC04037" w14:textId="77777777" w:rsidR="00136B37" w:rsidRPr="00A92532" w:rsidRDefault="00136B37" w:rsidP="00136B37">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การติดต่อสื่อสาร</w:t>
            </w:r>
          </w:p>
        </w:tc>
        <w:tc>
          <w:tcPr>
            <w:tcW w:w="300" w:type="pct"/>
            <w:vAlign w:val="center"/>
          </w:tcPr>
          <w:p w14:paraId="736C48D5" w14:textId="218A5475"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E5471">
              <w:rPr>
                <w:rFonts w:ascii="Wingdings" w:eastAsia="Calibri" w:hAnsi="Wingdings" w:cs="Angsana New"/>
                <w:sz w:val="28"/>
                <w:szCs w:val="28"/>
                <w:lang w:bidi="th-TH"/>
              </w:rPr>
              <w:sym w:font="Wingdings" w:char="F0FC"/>
            </w:r>
          </w:p>
        </w:tc>
        <w:tc>
          <w:tcPr>
            <w:tcW w:w="300" w:type="pct"/>
            <w:vAlign w:val="center"/>
          </w:tcPr>
          <w:p w14:paraId="1C32FED4"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6B66D0C6"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626419E3"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35421147"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429D9547"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tcPr>
          <w:p w14:paraId="32749F62" w14:textId="6F39B7AB"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8F243B">
              <w:rPr>
                <w:rFonts w:ascii="Wingdings" w:eastAsia="Calibri" w:hAnsi="Wingdings" w:cs="Angsana New"/>
                <w:sz w:val="28"/>
                <w:szCs w:val="28"/>
                <w:lang w:bidi="th-TH"/>
              </w:rPr>
              <w:sym w:font="Wingdings" w:char="F0FC"/>
            </w:r>
          </w:p>
        </w:tc>
        <w:tc>
          <w:tcPr>
            <w:tcW w:w="300" w:type="pct"/>
            <w:shd w:val="clear" w:color="auto" w:fill="auto"/>
            <w:vAlign w:val="center"/>
          </w:tcPr>
          <w:p w14:paraId="3F133D3B" w14:textId="77777777" w:rsidR="00136B37" w:rsidRPr="002F0E54" w:rsidRDefault="00136B37" w:rsidP="00136B37">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69" w:type="pct"/>
            <w:vAlign w:val="center"/>
          </w:tcPr>
          <w:p w14:paraId="6020D6F9" w14:textId="3B519F1C" w:rsidR="00136B37" w:rsidRPr="002F0E54" w:rsidRDefault="00136B37" w:rsidP="00136B37">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2F0E54">
              <w:rPr>
                <w:rFonts w:ascii="TH SarabunPSK" w:eastAsia="Calibri" w:hAnsi="TH SarabunPSK" w:cs="TH SarabunPSK"/>
                <w:sz w:val="32"/>
                <w:szCs w:val="32"/>
                <w:cs/>
                <w:lang w:bidi="th-TH"/>
              </w:rPr>
              <w:t>2</w:t>
            </w:r>
          </w:p>
        </w:tc>
      </w:tr>
      <w:tr w:rsidR="00A92532" w:rsidRPr="00A92532" w14:paraId="464DFF63" w14:textId="77777777" w:rsidTr="002F0E54">
        <w:trPr>
          <w:jc w:val="center"/>
        </w:trPr>
        <w:tc>
          <w:tcPr>
            <w:tcW w:w="2231" w:type="pct"/>
            <w:shd w:val="clear" w:color="auto" w:fill="auto"/>
          </w:tcPr>
          <w:p w14:paraId="54E568A5" w14:textId="77777777" w:rsidR="00A92532" w:rsidRPr="00A92532" w:rsidRDefault="00A92532" w:rsidP="00A92532">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หลักธรรมทางพระพุทธศาสนา (</w:t>
            </w:r>
            <w:r w:rsidRPr="00A92532">
              <w:rPr>
                <w:rFonts w:ascii="TH SarabunPSK" w:eastAsia="Calibri" w:hAnsi="TH SarabunPSK" w:cs="TH SarabunPSK"/>
                <w:sz w:val="32"/>
                <w:szCs w:val="32"/>
                <w:lang w:bidi="th-TH"/>
              </w:rPr>
              <w:t>Morality</w:t>
            </w:r>
            <w:r w:rsidRPr="00A92532">
              <w:rPr>
                <w:rFonts w:ascii="TH SarabunPSK" w:eastAsia="Calibri" w:hAnsi="TH SarabunPSK" w:cs="TH SarabunPSK"/>
                <w:sz w:val="32"/>
                <w:szCs w:val="32"/>
                <w:cs/>
                <w:lang w:bidi="th-TH"/>
              </w:rPr>
              <w:t>/</w:t>
            </w:r>
            <w:r w:rsidRPr="00A92532">
              <w:rPr>
                <w:rFonts w:ascii="TH SarabunPSK" w:eastAsia="Calibri" w:hAnsi="TH SarabunPSK" w:cs="TH SarabunPSK"/>
                <w:sz w:val="32"/>
                <w:szCs w:val="32"/>
                <w:lang w:bidi="th-TH"/>
              </w:rPr>
              <w:t>Ethics</w:t>
            </w:r>
            <w:r w:rsidRPr="00A92532">
              <w:rPr>
                <w:rFonts w:ascii="TH SarabunPSK" w:eastAsia="Calibri" w:hAnsi="TH SarabunPSK" w:cs="TH SarabunPSK"/>
                <w:sz w:val="32"/>
                <w:szCs w:val="32"/>
                <w:cs/>
                <w:lang w:bidi="th-TH"/>
              </w:rPr>
              <w:t>)</w:t>
            </w:r>
          </w:p>
        </w:tc>
        <w:tc>
          <w:tcPr>
            <w:tcW w:w="300" w:type="pct"/>
            <w:vAlign w:val="center"/>
          </w:tcPr>
          <w:p w14:paraId="7FEC660B"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2B13A79D"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2C11F001" w14:textId="35FB0A1D" w:rsidR="00A92532" w:rsidRPr="002F0E54" w:rsidRDefault="00136B37"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E5471">
              <w:rPr>
                <w:rFonts w:ascii="Wingdings" w:eastAsia="Calibri" w:hAnsi="Wingdings" w:cs="Angsana New"/>
                <w:sz w:val="28"/>
                <w:szCs w:val="28"/>
                <w:lang w:bidi="th-TH"/>
              </w:rPr>
              <w:sym w:font="Wingdings" w:char="F0FC"/>
            </w:r>
          </w:p>
        </w:tc>
        <w:tc>
          <w:tcPr>
            <w:tcW w:w="300" w:type="pct"/>
            <w:vAlign w:val="center"/>
          </w:tcPr>
          <w:p w14:paraId="47311228"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4092606C"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4A89EB8C"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vAlign w:val="center"/>
          </w:tcPr>
          <w:p w14:paraId="281E2B4F"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00" w:type="pct"/>
            <w:shd w:val="clear" w:color="auto" w:fill="auto"/>
            <w:vAlign w:val="center"/>
          </w:tcPr>
          <w:p w14:paraId="28703A2F" w14:textId="77777777" w:rsidR="00A92532" w:rsidRPr="002F0E54" w:rsidRDefault="00A92532" w:rsidP="002F0E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369" w:type="pct"/>
            <w:vAlign w:val="center"/>
          </w:tcPr>
          <w:p w14:paraId="7474F7A9" w14:textId="44928BCE" w:rsidR="00A92532" w:rsidRPr="002F0E54" w:rsidRDefault="00F07A26" w:rsidP="00A92532">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2F0E54">
              <w:rPr>
                <w:rFonts w:ascii="TH SarabunPSK" w:eastAsia="Calibri" w:hAnsi="TH SarabunPSK" w:cs="TH SarabunPSK"/>
                <w:sz w:val="32"/>
                <w:szCs w:val="32"/>
                <w:cs/>
                <w:lang w:bidi="th-TH"/>
              </w:rPr>
              <w:t>1</w:t>
            </w:r>
          </w:p>
        </w:tc>
      </w:tr>
    </w:tbl>
    <w:p w14:paraId="5B3250DA" w14:textId="77777777" w:rsidR="002F0E54" w:rsidRDefault="002F0E54"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19360033" w14:textId="00947AA9" w:rsidR="00A92532" w:rsidRPr="00A92532" w:rsidRDefault="00A92532"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sz w:val="32"/>
          <w:szCs w:val="32"/>
          <w:cs/>
          <w:lang w:bidi="th-TH"/>
        </w:rPr>
        <w:t>จากตาราง</w:t>
      </w:r>
      <w:r w:rsidRPr="00A92532">
        <w:rPr>
          <w:rFonts w:ascii="TH SarabunPSK" w:eastAsia="Times New Roman" w:hAnsi="TH SarabunPSK" w:cs="TH SarabunPSK" w:hint="cs"/>
          <w:sz w:val="32"/>
          <w:szCs w:val="32"/>
          <w:cs/>
          <w:lang w:bidi="th-TH"/>
        </w:rPr>
        <w:t>ดังกล่าวสรุปว่า</w:t>
      </w:r>
      <w:r w:rsidRPr="00A92532">
        <w:rPr>
          <w:rFonts w:ascii="TH SarabunPSK" w:eastAsia="Times New Roman" w:hAnsi="TH SarabunPSK" w:cs="TH SarabunPSK"/>
          <w:sz w:val="32"/>
          <w:szCs w:val="32"/>
          <w:cs/>
          <w:lang w:bidi="th-TH"/>
        </w:rPr>
        <w:t>ปัจจัยในการบริหาร</w:t>
      </w:r>
      <w:r w:rsidRPr="00A92532">
        <w:rPr>
          <w:rFonts w:ascii="TH SarabunPSK" w:eastAsia="Times New Roman" w:hAnsi="TH SarabunPSK" w:cs="TH SarabunPSK" w:hint="cs"/>
          <w:sz w:val="32"/>
          <w:szCs w:val="32"/>
          <w:cs/>
          <w:lang w:bidi="th-TH"/>
        </w:rPr>
        <w:t>การศึกษาแบบมีส่วนร่วมต้องอาศัย</w:t>
      </w:r>
      <w:r w:rsidRPr="00A92532">
        <w:rPr>
          <w:rFonts w:ascii="TH SarabunPSK" w:eastAsia="Times New Roman" w:hAnsi="TH SarabunPSK" w:cs="TH SarabunPSK"/>
          <w:sz w:val="32"/>
          <w:szCs w:val="32"/>
          <w:cs/>
          <w:lang w:bidi="th-TH"/>
        </w:rPr>
        <w:t xml:space="preserve"> คน (</w:t>
      </w:r>
      <w:r w:rsidRPr="00A92532">
        <w:rPr>
          <w:rFonts w:ascii="TH SarabunPSK" w:eastAsia="Times New Roman" w:hAnsi="TH SarabunPSK" w:cs="TH SarabunPSK"/>
          <w:sz w:val="32"/>
          <w:szCs w:val="32"/>
          <w:lang w:bidi="th-TH"/>
        </w:rPr>
        <w:t>Man</w:t>
      </w:r>
      <w:r w:rsidRPr="00A92532">
        <w:rPr>
          <w:rFonts w:ascii="TH SarabunPSK" w:eastAsia="Times New Roman" w:hAnsi="TH SarabunPSK" w:cs="TH SarabunPSK"/>
          <w:sz w:val="32"/>
          <w:szCs w:val="32"/>
          <w:cs/>
          <w:lang w:bidi="th-TH"/>
        </w:rPr>
        <w:t>) งบประมาณ (</w:t>
      </w:r>
      <w:r w:rsidRPr="00A92532">
        <w:rPr>
          <w:rFonts w:ascii="TH SarabunPSK" w:eastAsia="Times New Roman" w:hAnsi="TH SarabunPSK" w:cs="TH SarabunPSK"/>
          <w:sz w:val="32"/>
          <w:szCs w:val="32"/>
          <w:lang w:bidi="th-TH"/>
        </w:rPr>
        <w:t>Money</w:t>
      </w:r>
      <w:r w:rsidRPr="00A92532">
        <w:rPr>
          <w:rFonts w:ascii="TH SarabunPSK" w:eastAsia="Times New Roman" w:hAnsi="TH SarabunPSK" w:cs="TH SarabunPSK"/>
          <w:sz w:val="32"/>
          <w:szCs w:val="32"/>
          <w:cs/>
          <w:lang w:bidi="th-TH"/>
        </w:rPr>
        <w:t>) วัสดุอุปกรณ์ (</w:t>
      </w:r>
      <w:r w:rsidRPr="00A92532">
        <w:rPr>
          <w:rFonts w:ascii="TH SarabunPSK" w:eastAsia="Times New Roman" w:hAnsi="TH SarabunPSK" w:cs="TH SarabunPSK"/>
          <w:sz w:val="32"/>
          <w:szCs w:val="32"/>
          <w:lang w:bidi="th-TH"/>
        </w:rPr>
        <w:t>Material</w:t>
      </w:r>
      <w:r w:rsidRPr="00A92532">
        <w:rPr>
          <w:rFonts w:ascii="TH SarabunPSK" w:eastAsia="Times New Roman" w:hAnsi="TH SarabunPSK" w:cs="TH SarabunPSK"/>
          <w:sz w:val="32"/>
          <w:szCs w:val="32"/>
          <w:cs/>
          <w:lang w:bidi="th-TH"/>
        </w:rPr>
        <w:t>) ความรู้ด้านการจัดการ (</w:t>
      </w:r>
      <w:r w:rsidRPr="00A92532">
        <w:rPr>
          <w:rFonts w:ascii="TH SarabunPSK" w:eastAsia="Times New Roman" w:hAnsi="TH SarabunPSK" w:cs="TH SarabunPSK"/>
          <w:sz w:val="32"/>
          <w:szCs w:val="32"/>
          <w:lang w:bidi="th-TH"/>
        </w:rPr>
        <w:t>Management</w:t>
      </w:r>
      <w:r w:rsidRPr="00A92532">
        <w:rPr>
          <w:rFonts w:ascii="TH SarabunPSK" w:eastAsia="Times New Roman" w:hAnsi="TH SarabunPSK" w:cs="TH SarabunPSK"/>
          <w:sz w:val="32"/>
          <w:szCs w:val="32"/>
          <w:cs/>
          <w:lang w:bidi="th-TH"/>
        </w:rPr>
        <w:t>) และการติดต่อสื่อสาร (</w:t>
      </w:r>
      <w:r w:rsidRPr="00A92532">
        <w:rPr>
          <w:rFonts w:ascii="TH SarabunPSK" w:eastAsia="Times New Roman" w:hAnsi="TH SarabunPSK" w:cs="TH SarabunPSK"/>
          <w:sz w:val="32"/>
          <w:szCs w:val="32"/>
          <w:lang w:bidi="th-TH"/>
        </w:rPr>
        <w:t>Communication</w:t>
      </w:r>
      <w:r w:rsidRPr="00A92532">
        <w:rPr>
          <w:rFonts w:ascii="TH SarabunPSK" w:eastAsia="Times New Roman" w:hAnsi="TH SarabunPSK" w:cs="TH SarabunPSK"/>
          <w:sz w:val="32"/>
          <w:szCs w:val="32"/>
          <w:cs/>
          <w:lang w:bidi="th-TH"/>
        </w:rPr>
        <w:t>) การตัดสินใจและหลักธรรมทางพระพุทธศาสนา (</w:t>
      </w:r>
      <w:r w:rsidRPr="00A92532">
        <w:rPr>
          <w:rFonts w:ascii="TH SarabunPSK" w:eastAsia="Times New Roman" w:hAnsi="TH SarabunPSK" w:cs="TH SarabunPSK"/>
          <w:sz w:val="32"/>
          <w:szCs w:val="32"/>
          <w:lang w:bidi="th-TH"/>
        </w:rPr>
        <w:t>Morality</w:t>
      </w:r>
      <w:r w:rsidRPr="00A92532">
        <w:rPr>
          <w:rFonts w:ascii="TH SarabunPSK" w:eastAsia="Times New Roman" w:hAnsi="TH SarabunPSK" w:cs="TH SarabunPSK"/>
          <w:sz w:val="32"/>
          <w:szCs w:val="32"/>
          <w:cs/>
          <w:lang w:bidi="th-TH"/>
        </w:rPr>
        <w:t>/</w:t>
      </w:r>
      <w:r w:rsidRPr="00A92532">
        <w:rPr>
          <w:rFonts w:ascii="TH SarabunPSK" w:eastAsia="Times New Roman" w:hAnsi="TH SarabunPSK" w:cs="TH SarabunPSK"/>
          <w:sz w:val="32"/>
          <w:szCs w:val="32"/>
          <w:lang w:bidi="th-TH"/>
        </w:rPr>
        <w:t>Ethics</w:t>
      </w:r>
      <w:r w:rsidRPr="00A92532">
        <w:rPr>
          <w:rFonts w:ascii="TH SarabunPSK" w:eastAsia="Times New Roman" w:hAnsi="TH SarabunPSK" w:cs="TH SarabunPSK"/>
          <w:sz w:val="32"/>
          <w:szCs w:val="32"/>
          <w:cs/>
          <w:lang w:bidi="th-TH"/>
        </w:rPr>
        <w:t>) โดยมีรายละเอียดดังนี้</w:t>
      </w:r>
    </w:p>
    <w:p w14:paraId="47B2736D" w14:textId="7D78E123" w:rsidR="00A92532" w:rsidRP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คน (</w:t>
      </w:r>
      <w:r w:rsidR="00A92532" w:rsidRPr="00A92532">
        <w:rPr>
          <w:rFonts w:ascii="TH SarabunPSK" w:eastAsia="Times New Roman" w:hAnsi="TH SarabunPSK" w:cs="TH SarabunPSK"/>
          <w:sz w:val="32"/>
          <w:szCs w:val="32"/>
          <w:lang w:bidi="th-TH"/>
        </w:rPr>
        <w:t>Man</w:t>
      </w:r>
      <w:r w:rsidR="00A92532" w:rsidRPr="00A92532">
        <w:rPr>
          <w:rFonts w:ascii="TH SarabunPSK" w:eastAsia="Times New Roman" w:hAnsi="TH SarabunPSK" w:cs="TH SarabunPSK"/>
          <w:sz w:val="32"/>
          <w:szCs w:val="32"/>
          <w:cs/>
          <w:lang w:bidi="th-TH"/>
        </w:rPr>
        <w:t>) หมายถึง บุคลากร แรงงาน หรือผู้ปฏิบัติงานขององค์กร</w:t>
      </w:r>
    </w:p>
    <w:p w14:paraId="240300B4" w14:textId="2162018A" w:rsidR="00A92532" w:rsidRP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เงิน (</w:t>
      </w:r>
      <w:r w:rsidR="00A92532" w:rsidRPr="00A92532">
        <w:rPr>
          <w:rFonts w:ascii="TH SarabunPSK" w:eastAsia="Times New Roman" w:hAnsi="TH SarabunPSK" w:cs="TH SarabunPSK"/>
          <w:sz w:val="32"/>
          <w:szCs w:val="32"/>
          <w:lang w:bidi="th-TH"/>
        </w:rPr>
        <w:t>Money</w:t>
      </w:r>
      <w:r w:rsidR="00A92532" w:rsidRPr="00A92532">
        <w:rPr>
          <w:rFonts w:ascii="TH SarabunPSK" w:eastAsia="Times New Roman" w:hAnsi="TH SarabunPSK" w:cs="TH SarabunPSK"/>
          <w:sz w:val="32"/>
          <w:szCs w:val="32"/>
          <w:cs/>
          <w:lang w:bidi="th-TH"/>
        </w:rPr>
        <w:t xml:space="preserve">) หมายถึง เงินทุน ค่าจ้าง และค่าใช้จ่ายในการดำเนินการ </w:t>
      </w:r>
    </w:p>
    <w:p w14:paraId="223EC6A5" w14:textId="47E1CE7E" w:rsidR="00A92532" w:rsidRP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วัสดุอุปกรณ์ (</w:t>
      </w:r>
      <w:r w:rsidR="00A92532" w:rsidRPr="00A92532">
        <w:rPr>
          <w:rFonts w:ascii="TH SarabunPSK" w:eastAsia="Times New Roman" w:hAnsi="TH SarabunPSK" w:cs="TH SarabunPSK"/>
          <w:sz w:val="32"/>
          <w:szCs w:val="32"/>
          <w:lang w:bidi="th-TH"/>
        </w:rPr>
        <w:t>Material</w:t>
      </w:r>
      <w:r w:rsidR="00A92532" w:rsidRPr="00A92532">
        <w:rPr>
          <w:rFonts w:ascii="TH SarabunPSK" w:eastAsia="Times New Roman" w:hAnsi="TH SarabunPSK" w:cs="TH SarabunPSK"/>
          <w:sz w:val="32"/>
          <w:szCs w:val="32"/>
          <w:cs/>
          <w:lang w:bidi="th-TH"/>
        </w:rPr>
        <w:t>) หมายถึง วัตถุดิบ อุปกรณ์ เครื่องมือเครื่องใช้ เครื่องจักร เครื่องกล อาคารสถานที่ และปัจจัยสนับสนุนช่วยเอื้ออำนวยและก่อให้เกิดความสะดวกในการทำงาน</w:t>
      </w:r>
    </w:p>
    <w:p w14:paraId="5D5765D5" w14:textId="3CBB9CED" w:rsidR="00A92532" w:rsidRP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ความรู้ด้านการจัดการ (</w:t>
      </w:r>
      <w:r w:rsidR="00A92532" w:rsidRPr="00A92532">
        <w:rPr>
          <w:rFonts w:ascii="TH SarabunPSK" w:eastAsia="Times New Roman" w:hAnsi="TH SarabunPSK" w:cs="TH SarabunPSK"/>
          <w:sz w:val="32"/>
          <w:szCs w:val="32"/>
          <w:lang w:bidi="th-TH"/>
        </w:rPr>
        <w:t>Management</w:t>
      </w:r>
      <w:r w:rsidR="00A92532" w:rsidRPr="00A92532">
        <w:rPr>
          <w:rFonts w:ascii="TH SarabunPSK" w:eastAsia="Times New Roman" w:hAnsi="TH SarabunPSK" w:cs="TH SarabunPSK"/>
          <w:sz w:val="32"/>
          <w:szCs w:val="32"/>
          <w:cs/>
          <w:lang w:bidi="th-TH"/>
        </w:rPr>
        <w:t xml:space="preserve">) หมายถึง ความรู้เกี่ยวกับการบริหารจัดการ รวมถึงวิธีการปฏิบัติงาน การตัดสินใจ การจัดการด้านเวลา การจูงใจกระตุ้นให้บุคคลากรทำงานด้วยความเต็มใจ และการประยุกต์ใช้หลักธรรมทางพระพุทธศาสนาในการบริหารจัดการ </w:t>
      </w:r>
    </w:p>
    <w:p w14:paraId="7CEA7790" w14:textId="0480122F" w:rsidR="00A92532" w:rsidRP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sz w:val="32"/>
          <w:szCs w:val="32"/>
          <w:cs/>
          <w:lang w:bidi="th-TH"/>
        </w:rPr>
        <w:t>. การติดต่อสื่อสาร (</w:t>
      </w:r>
      <w:r w:rsidR="00A92532" w:rsidRPr="00A92532">
        <w:rPr>
          <w:rFonts w:ascii="TH SarabunPSK" w:eastAsia="Times New Roman" w:hAnsi="TH SarabunPSK" w:cs="TH SarabunPSK"/>
          <w:sz w:val="32"/>
          <w:szCs w:val="32"/>
          <w:lang w:bidi="th-TH"/>
        </w:rPr>
        <w:t>Communication</w:t>
      </w:r>
      <w:r w:rsidR="00A92532" w:rsidRPr="00A92532">
        <w:rPr>
          <w:rFonts w:ascii="TH SarabunPSK" w:eastAsia="Times New Roman" w:hAnsi="TH SarabunPSK" w:cs="TH SarabunPSK"/>
          <w:sz w:val="32"/>
          <w:szCs w:val="32"/>
          <w:cs/>
          <w:lang w:bidi="th-TH"/>
        </w:rPr>
        <w:t>) หมายถึง การประสานติดต่อกับหน่วยงานที่เกี่ยวข้องทั้งภายในและภายนอกองค์กร การกระจายข้อมูลข่าวสารไปยังกลุ่มเป้าหมาย การจัดการตลาด</w:t>
      </w:r>
    </w:p>
    <w:p w14:paraId="49F9D1B0" w14:textId="40463FA2" w:rsidR="00A92532" w:rsidRP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sz w:val="32"/>
          <w:szCs w:val="32"/>
          <w:cs/>
          <w:lang w:bidi="th-TH"/>
        </w:rPr>
        <w:t>. การตัดสินใจ (</w:t>
      </w:r>
      <w:r w:rsidR="00A92532" w:rsidRPr="00A92532">
        <w:rPr>
          <w:rFonts w:ascii="TH SarabunPSK" w:eastAsia="Times New Roman" w:hAnsi="TH SarabunPSK" w:cs="TH SarabunPSK"/>
          <w:sz w:val="32"/>
          <w:szCs w:val="32"/>
          <w:lang w:bidi="th-TH"/>
        </w:rPr>
        <w:t>Decision</w:t>
      </w:r>
      <w:r w:rsidR="00A92532" w:rsidRPr="00A92532">
        <w:rPr>
          <w:rFonts w:ascii="TH SarabunPSK" w:eastAsia="Times New Roman" w:hAnsi="TH SarabunPSK" w:cs="TH SarabunPSK"/>
          <w:sz w:val="32"/>
          <w:szCs w:val="32"/>
          <w:cs/>
          <w:lang w:bidi="th-TH"/>
        </w:rPr>
        <w:t>) หมายถึง ความสามารถของผู้บริหารในการตัดสินใจ</w:t>
      </w:r>
      <w:r w:rsidR="00A92532" w:rsidRPr="00A92532">
        <w:rPr>
          <w:rFonts w:ascii="TH SarabunPSK" w:eastAsia="Times New Roman" w:hAnsi="TH SarabunPSK" w:cs="TH SarabunPSK" w:hint="cs"/>
          <w:sz w:val="32"/>
          <w:szCs w:val="32"/>
          <w:cs/>
          <w:lang w:bidi="th-TH"/>
        </w:rPr>
        <w:t>แบบมีส่วนร่วม</w:t>
      </w:r>
      <w:r w:rsidR="00A92532" w:rsidRPr="00A92532">
        <w:rPr>
          <w:rFonts w:ascii="TH SarabunPSK" w:eastAsia="Times New Roman" w:hAnsi="TH SarabunPSK" w:cs="TH SarabunPSK"/>
          <w:sz w:val="32"/>
          <w:szCs w:val="32"/>
          <w:cs/>
          <w:lang w:bidi="th-TH"/>
        </w:rPr>
        <w:t xml:space="preserve"> การตัดสินใจของผู้บริหารระดับหนึ่งอาจส่งผลกระทบต่อผู้บริหารระดับอื่นๆ การตัดสินใจแต่ละเรื่องเป็นการวัดความสามารถของผู้บริหารและมีอิทธิพลต่อความสำเร็จขององค์การ</w:t>
      </w:r>
    </w:p>
    <w:p w14:paraId="0FEE28E1" w14:textId="58059E74" w:rsidR="00A92532" w:rsidRDefault="00F07A26"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sz w:val="32"/>
          <w:szCs w:val="32"/>
          <w:cs/>
          <w:lang w:bidi="th-TH"/>
        </w:rPr>
        <w:t>. หลักธรรมทางพระพุทธศาสนา (</w:t>
      </w:r>
      <w:r w:rsidR="00A92532" w:rsidRPr="00A92532">
        <w:rPr>
          <w:rFonts w:ascii="TH SarabunPSK" w:eastAsia="Times New Roman" w:hAnsi="TH SarabunPSK" w:cs="TH SarabunPSK"/>
          <w:sz w:val="32"/>
          <w:szCs w:val="32"/>
          <w:lang w:bidi="th-TH"/>
        </w:rPr>
        <w:t>Morality</w:t>
      </w:r>
      <w:r w:rsidR="00A92532" w:rsidRPr="00A92532">
        <w:rPr>
          <w:rFonts w:ascii="TH SarabunPSK" w:eastAsia="Times New Roman" w:hAnsi="TH SarabunPSK" w:cs="TH SarabunPSK"/>
          <w:sz w:val="32"/>
          <w:szCs w:val="32"/>
          <w:cs/>
          <w:lang w:bidi="th-TH"/>
        </w:rPr>
        <w:t>/</w:t>
      </w:r>
      <w:r w:rsidR="00A92532" w:rsidRPr="00A92532">
        <w:rPr>
          <w:rFonts w:ascii="TH SarabunPSK" w:eastAsia="Times New Roman" w:hAnsi="TH SarabunPSK" w:cs="TH SarabunPSK"/>
          <w:sz w:val="32"/>
          <w:szCs w:val="32"/>
          <w:lang w:bidi="th-TH"/>
        </w:rPr>
        <w:t>Ethics</w:t>
      </w:r>
      <w:r w:rsidR="00A92532" w:rsidRPr="00A92532">
        <w:rPr>
          <w:rFonts w:ascii="TH SarabunPSK" w:eastAsia="Times New Roman" w:hAnsi="TH SarabunPSK" w:cs="TH SarabunPSK"/>
          <w:sz w:val="32"/>
          <w:szCs w:val="32"/>
          <w:cs/>
          <w:lang w:bidi="th-TH"/>
        </w:rPr>
        <w:t>) หมายถึง การนำหลักธรรมคำสอนของพุทธศาสนา ให้เข้ามามีบทบาทในการบริหาร</w:t>
      </w:r>
      <w:r w:rsidR="00A92532" w:rsidRPr="00A92532">
        <w:rPr>
          <w:rFonts w:ascii="TH SarabunPSK" w:eastAsia="Times New Roman" w:hAnsi="TH SarabunPSK" w:cs="TH SarabunPSK" w:hint="cs"/>
          <w:sz w:val="32"/>
          <w:szCs w:val="32"/>
          <w:cs/>
          <w:lang w:bidi="th-TH"/>
        </w:rPr>
        <w:t>แบบมีส่วนร่วม</w:t>
      </w:r>
      <w:r w:rsidR="00A92532" w:rsidRPr="00A92532">
        <w:rPr>
          <w:rFonts w:ascii="TH SarabunPSK" w:eastAsia="Times New Roman" w:hAnsi="TH SarabunPSK" w:cs="TH SarabunPSK"/>
          <w:sz w:val="32"/>
          <w:szCs w:val="32"/>
          <w:cs/>
          <w:lang w:bidi="th-TH"/>
        </w:rPr>
        <w:t xml:space="preserve"> เพราะการทำงานทางด้านการบริหารจัดการเป็นเรื่องยุ่งยากเพราะเป็นการทำงานกับคนส่วนใหญ่ในองค์กร โดยเฉพาะคำสอนที่ทำอย่างไรให้คนทำงานร่วมงานอย่างมีความสุข สามารถครองตน ครองคน ครองงาน ให้บรรลุเป้าหมายได้ หลักธรรมเหล่านี้เป็นสิ่งที่ผู้บริหารในองค์กรควรคำนึงถึงอย่างยิ่ง</w:t>
      </w:r>
      <w:r w:rsidR="00A92532" w:rsidRPr="00A92532">
        <w:rPr>
          <w:rFonts w:ascii="TH SarabunPSK" w:eastAsia="Times New Roman" w:hAnsi="TH SarabunPSK" w:cs="TH SarabunPSK" w:hint="cs"/>
          <w:sz w:val="32"/>
          <w:szCs w:val="32"/>
          <w:cs/>
          <w:lang w:bidi="th-TH"/>
        </w:rPr>
        <w:t>สำหรับการบริหารแบบมีส่วนร่วมในการบริหารอย่างมืออาชีพ</w:t>
      </w:r>
    </w:p>
    <w:p w14:paraId="6A9CB695" w14:textId="1CCC7160" w:rsidR="007A0FB5" w:rsidRDefault="007A0FB5"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6A2637A7" w14:textId="5B2A0706" w:rsidR="001B4A45" w:rsidRDefault="001B4A45"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765C5F9F" w14:textId="596ABB9A" w:rsidR="001B4A45" w:rsidRDefault="001B4A45"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6EABF6DB" w14:textId="77777777" w:rsidR="008C341F" w:rsidRDefault="008C341F"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2C48CDE5" w14:textId="0AB8275D" w:rsidR="001B4A45" w:rsidRDefault="001B4A45"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55CAC8DD" w14:textId="77777777" w:rsidR="001B4A45" w:rsidRPr="00A92532" w:rsidRDefault="001B4A45"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3EA2EE58" w14:textId="4357990F" w:rsidR="00A92532" w:rsidRPr="00F07A26" w:rsidRDefault="00A92532" w:rsidP="00F07A26">
      <w:pPr>
        <w:spacing w:before="120" w:after="120"/>
        <w:rPr>
          <w:rFonts w:ascii="TH SarabunPSK" w:hAnsi="TH SarabunPSK" w:cs="TH SarabunPSK"/>
          <w:bCs/>
          <w:color w:val="008000"/>
          <w:sz w:val="32"/>
          <w:szCs w:val="32"/>
          <w:cs/>
          <w:lang w:val="en-GB" w:bidi="th-TH"/>
        </w:rPr>
      </w:pPr>
      <w:r w:rsidRPr="00F07A26">
        <w:rPr>
          <w:rFonts w:ascii="TH SarabunPSK" w:hAnsi="TH SarabunPSK" w:cs="TH SarabunPSK"/>
          <w:bCs/>
          <w:color w:val="008000"/>
          <w:sz w:val="32"/>
          <w:szCs w:val="32"/>
          <w:cs/>
          <w:lang w:val="en-GB" w:bidi="th-TH"/>
        </w:rPr>
        <w:lastRenderedPageBreak/>
        <w:t>ขอบข่ายของการบริหารสถานศึกษา</w:t>
      </w:r>
      <w:r w:rsidRPr="00F07A26">
        <w:rPr>
          <w:rFonts w:ascii="TH SarabunPSK" w:hAnsi="TH SarabunPSK" w:cs="TH SarabunPSK" w:hint="cs"/>
          <w:bCs/>
          <w:color w:val="008000"/>
          <w:sz w:val="32"/>
          <w:szCs w:val="32"/>
          <w:cs/>
          <w:lang w:val="en-GB" w:bidi="th-TH"/>
        </w:rPr>
        <w:t>ให้สำเร็จอย่างมีเป้าหมายต้องอาศัยการมีส่วนร่วม</w:t>
      </w:r>
    </w:p>
    <w:p w14:paraId="36DD245A" w14:textId="77777777" w:rsidR="002F0E54" w:rsidRDefault="00A92532" w:rsidP="002F0E54">
      <w:pPr>
        <w:tabs>
          <w:tab w:val="left" w:pos="936"/>
          <w:tab w:val="left" w:pos="1440"/>
          <w:tab w:val="left" w:pos="1800"/>
        </w:tabs>
        <w:adjustRightInd w:val="0"/>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sz w:val="32"/>
          <w:szCs w:val="32"/>
          <w:cs/>
          <w:lang w:bidi="th-TH"/>
        </w:rPr>
        <w:t>การบริหารสถานศึกษา เป็นบริบทที่เกี่ยวกับการบริหาร และจัดการด้านการศึกษาเล่าเรียนให้แก่เด็กและเยาวชน ซึ่งเป็นการจัดกิจกรรมที่ต้องดำเนินการอย่างต่อเนื่อง และได้รับการสนับสนุน ส่งเสริมจากทุกฝ่ายที่เกี่ยวข้อง เพราะขอบข่ายของการบริหารสถานศึกษาหรือโรงเรียนนั้น จะต้องกระทำอย่างเป็นระบบและได้มาตรฐาน  ดังนั้นจึงมีหน่วยงานและนักวิชาการหลายท่านได้ให้แนวคิดเกี่ยวกับขอบข่ายของการบริหารงานสถานศึกษา</w:t>
      </w:r>
      <w:r w:rsidRPr="00A92532">
        <w:rPr>
          <w:rFonts w:ascii="TH SarabunPSK" w:eastAsia="Times New Roman" w:hAnsi="TH SarabunPSK" w:cs="TH SarabunPSK" w:hint="cs"/>
          <w:sz w:val="32"/>
          <w:szCs w:val="32"/>
          <w:cs/>
          <w:lang w:bidi="th-TH"/>
        </w:rPr>
        <w:t>ให้สำเร็จตามเป้าหมายต้องอาศัยความร่วมมืออย่างมีส่วนร่วมทุกฝ่ายเป็นอย่างดี</w:t>
      </w:r>
      <w:r w:rsidRPr="00A92532">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hint="cs"/>
          <w:sz w:val="32"/>
          <w:szCs w:val="32"/>
          <w:cs/>
          <w:lang w:bidi="th-TH"/>
        </w:rPr>
        <w:t>ตามภาวะงานที่กระทรวงศึกษาธิการได้กำหนดไว้</w:t>
      </w:r>
      <w:r w:rsidRPr="00A92532">
        <w:rPr>
          <w:rFonts w:ascii="TH SarabunPSK" w:eastAsia="Times New Roman" w:hAnsi="TH SarabunPSK" w:cs="TH SarabunPSK"/>
          <w:sz w:val="32"/>
          <w:szCs w:val="32"/>
          <w:cs/>
          <w:lang w:bidi="th-TH"/>
        </w:rPr>
        <w:t>ดังต่อไปนี้</w:t>
      </w:r>
    </w:p>
    <w:p w14:paraId="5A7D3B2A" w14:textId="5CC8582D" w:rsidR="00A92532" w:rsidRPr="00A92532" w:rsidRDefault="00A92532" w:rsidP="002F0E54">
      <w:pPr>
        <w:tabs>
          <w:tab w:val="left" w:pos="936"/>
          <w:tab w:val="left" w:pos="1440"/>
          <w:tab w:val="left" w:pos="1800"/>
        </w:tabs>
        <w:adjustRightInd w:val="0"/>
        <w:ind w:firstLine="720"/>
        <w:jc w:val="thaiDistribute"/>
        <w:rPr>
          <w:rFonts w:ascii="TH SarabunPSK" w:eastAsia="Times New Roman" w:hAnsi="TH SarabunPSK" w:cs="TH SarabunPSK"/>
          <w:sz w:val="32"/>
          <w:szCs w:val="32"/>
          <w:cs/>
          <w:lang w:bidi="th-TH"/>
        </w:rPr>
      </w:pPr>
      <w:r w:rsidRPr="00A92532">
        <w:rPr>
          <w:rFonts w:ascii="TH SarabunPSK" w:eastAsia="Times New Roman" w:hAnsi="TH SarabunPSK" w:cs="TH SarabunPSK"/>
          <w:sz w:val="32"/>
          <w:szCs w:val="32"/>
          <w:cs/>
          <w:lang w:bidi="th-TH"/>
        </w:rPr>
        <w:t xml:space="preserve">กระทรวงศึกษาธิการ </w:t>
      </w:r>
      <w:r w:rsidR="002F0E54">
        <w:rPr>
          <w:rFonts w:ascii="TH SarabunPSK" w:eastAsia="Times New Roman" w:hAnsi="TH SarabunPSK" w:cs="TH SarabunPSK" w:hint="cs"/>
          <w:sz w:val="32"/>
          <w:szCs w:val="32"/>
          <w:cs/>
          <w:lang w:bidi="th-TH"/>
        </w:rPr>
        <w:t>(2546)</w:t>
      </w:r>
      <w:r w:rsidRPr="00A92532">
        <w:rPr>
          <w:rFonts w:ascii="TH SarabunPSK" w:eastAsia="Times New Roman" w:hAnsi="TH SarabunPSK" w:cs="TH SarabunPSK"/>
          <w:sz w:val="32"/>
          <w:szCs w:val="32"/>
          <w:cs/>
          <w:lang w:bidi="th-TH"/>
        </w:rPr>
        <w:t xml:space="preserve"> ได้กำหนดขอบข่ายของการบริหารงานในสถานศึกษาไว้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กลุ่ม ดังนี้</w:t>
      </w:r>
    </w:p>
    <w:p w14:paraId="1153967F" w14:textId="4FAEF90F" w:rsidR="00A92532" w:rsidRPr="002F0E54" w:rsidRDefault="002F0E54" w:rsidP="002F0E54">
      <w:pPr>
        <w:tabs>
          <w:tab w:val="left" w:pos="936"/>
          <w:tab w:val="left" w:pos="1440"/>
          <w:tab w:val="left" w:pos="1800"/>
        </w:tabs>
        <w:adjustRightInd w:val="0"/>
        <w:ind w:firstLine="992"/>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hint="cs"/>
          <w:sz w:val="32"/>
          <w:szCs w:val="32"/>
          <w:cs/>
          <w:lang w:bidi="th-TH"/>
        </w:rPr>
        <w:t>1</w:t>
      </w:r>
      <w:r w:rsidR="00A92532" w:rsidRPr="002F0E54">
        <w:rPr>
          <w:rFonts w:ascii="TH SarabunPSK" w:eastAsia="Times New Roman" w:hAnsi="TH SarabunPSK" w:cs="TH SarabunPSK"/>
          <w:sz w:val="32"/>
          <w:szCs w:val="32"/>
          <w:cs/>
          <w:lang w:bidi="th-TH"/>
        </w:rPr>
        <w:t>. การบริหารงานวิชาการ ประกอบด้วย</w:t>
      </w:r>
    </w:p>
    <w:p w14:paraId="4EC1509D" w14:textId="0695A31F"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การพัฒนาหลักสูตรสถานศึกษา</w:t>
      </w:r>
    </w:p>
    <w:p w14:paraId="693E8600" w14:textId="359F9A9A"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การพัฒนากระบวนการเรียนรู้</w:t>
      </w:r>
    </w:p>
    <w:p w14:paraId="1EA7AE94" w14:textId="46FAE494"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การวัดผล การประเมินผล และเทียบโอนผลการเรียน</w:t>
      </w:r>
    </w:p>
    <w:p w14:paraId="21E131EB" w14:textId="221FEB6B"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การวิจัยเพื่อพัฒนาคุณภาพการศึกษา</w:t>
      </w:r>
    </w:p>
    <w:p w14:paraId="5744C927" w14:textId="3D971FB1"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การพัฒนาสื่อ นวัตกรรม และเทคโนโลยีทางการศึกษา</w:t>
      </w:r>
    </w:p>
    <w:p w14:paraId="04E5D3A2" w14:textId="69A7AF80"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การพัฒนาแหล่งการเรียนรู้</w:t>
      </w:r>
    </w:p>
    <w:p w14:paraId="7FF4A7FE" w14:textId="6104B869"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การนิเทศการศึกษา</w:t>
      </w:r>
    </w:p>
    <w:p w14:paraId="67DDB9AD" w14:textId="0D23781A"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8</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การแนะแนวการศึกษา</w:t>
      </w:r>
    </w:p>
    <w:p w14:paraId="40290C2C" w14:textId="24C33CC3"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9</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การพัฒนาระบบกระประกันคุณภาพภายในสถานศึกษา</w:t>
      </w:r>
    </w:p>
    <w:p w14:paraId="01C4C429" w14:textId="70FECAF8"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10</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การส่งเสริมความรู้ด้านวิชาการแก่ชุมชน</w:t>
      </w:r>
    </w:p>
    <w:p w14:paraId="74A61A01" w14:textId="79BD8CE4"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11</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การประสานความร่วมมือในการพัฒนาวิชาการกับสถานศึกษาอื่น</w:t>
      </w:r>
    </w:p>
    <w:p w14:paraId="234092A7" w14:textId="77D31052"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12</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การส่งเสริมและสนับสนุนงานวิชาการแก่บุคคล  ครอบครัว องค์กร  หน่วยงาน   และสถานบันอื่นที่จัดการศึกษา</w:t>
      </w:r>
    </w:p>
    <w:p w14:paraId="59190E87" w14:textId="325DC64F" w:rsidR="00A92532" w:rsidRPr="002F0E54" w:rsidRDefault="00F07A26" w:rsidP="002F0E54">
      <w:pPr>
        <w:tabs>
          <w:tab w:val="left" w:pos="936"/>
          <w:tab w:val="left" w:pos="1440"/>
          <w:tab w:val="left" w:pos="1800"/>
        </w:tabs>
        <w:adjustRightInd w:val="0"/>
        <w:ind w:firstLine="992"/>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sz w:val="32"/>
          <w:szCs w:val="32"/>
          <w:cs/>
          <w:lang w:bidi="th-TH"/>
        </w:rPr>
        <w:t>2</w:t>
      </w:r>
      <w:r w:rsidR="00A92532" w:rsidRPr="002F0E54">
        <w:rPr>
          <w:rFonts w:ascii="TH SarabunPSK" w:eastAsia="Times New Roman" w:hAnsi="TH SarabunPSK" w:cs="TH SarabunPSK"/>
          <w:sz w:val="32"/>
          <w:szCs w:val="32"/>
          <w:cs/>
          <w:lang w:bidi="th-TH"/>
        </w:rPr>
        <w:t>. การบริหารงบประมาณ ประกอบด้วย</w:t>
      </w:r>
    </w:p>
    <w:p w14:paraId="314F24E4" w14:textId="15BE8D85"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การจัดทำและเสนอของบประมาณ</w:t>
      </w:r>
    </w:p>
    <w:p w14:paraId="4446FC1F" w14:textId="4A47F58B"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การจัดสรรงบประมาณ</w:t>
      </w:r>
    </w:p>
    <w:p w14:paraId="7242FB10" w14:textId="45A3A140"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การตรวจสอบ การติดตาม ประเมินผลและรายงานผลการใช้เงิน</w:t>
      </w:r>
    </w:p>
    <w:p w14:paraId="0EA691CC" w14:textId="316DE03A"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การระดมทรัพยากรและการลงทุนเพื่อการศึกษา</w:t>
      </w:r>
    </w:p>
    <w:p w14:paraId="2733F1B0" w14:textId="5F3FF1F3"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การบริหารเงิน</w:t>
      </w:r>
    </w:p>
    <w:p w14:paraId="0ECBB7B8" w14:textId="3331F229"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การบริหารบัญชี</w:t>
      </w:r>
    </w:p>
    <w:p w14:paraId="3853CBF6" w14:textId="1E23E48A"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การบริหารพัสดุและทรัพย์สิน</w:t>
      </w:r>
    </w:p>
    <w:p w14:paraId="01C4661A" w14:textId="2D46F1FF" w:rsidR="00A92532" w:rsidRPr="002F0E54" w:rsidRDefault="00F07A26" w:rsidP="002F0E54">
      <w:pPr>
        <w:tabs>
          <w:tab w:val="left" w:pos="936"/>
          <w:tab w:val="left" w:pos="1440"/>
          <w:tab w:val="left" w:pos="1800"/>
        </w:tabs>
        <w:adjustRightInd w:val="0"/>
        <w:ind w:firstLine="992"/>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sz w:val="32"/>
          <w:szCs w:val="32"/>
          <w:cs/>
          <w:lang w:bidi="th-TH"/>
        </w:rPr>
        <w:t>3</w:t>
      </w:r>
      <w:r w:rsidR="00A92532" w:rsidRPr="002F0E54">
        <w:rPr>
          <w:rFonts w:ascii="TH SarabunPSK" w:eastAsia="Times New Roman" w:hAnsi="TH SarabunPSK" w:cs="TH SarabunPSK"/>
          <w:sz w:val="32"/>
          <w:szCs w:val="32"/>
          <w:cs/>
          <w:lang w:bidi="th-TH"/>
        </w:rPr>
        <w:t>. การบริหารงานบุคคลประกอบด้วย</w:t>
      </w:r>
    </w:p>
    <w:p w14:paraId="668D9CBB" w14:textId="62034D36"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การวางแผนอัตรากำลังและกำหนดตำแหน่ง</w:t>
      </w:r>
    </w:p>
    <w:p w14:paraId="61C28EFF" w14:textId="33B5EA9B"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การสรรหาและการบรรจุแต่งตั้ง</w:t>
      </w:r>
    </w:p>
    <w:p w14:paraId="7FF4AE0A" w14:textId="64F61BEA"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การเสริมสร้างประสิทธิภาพในการปฏิบัติราชการ</w:t>
      </w:r>
    </w:p>
    <w:p w14:paraId="68C5BAEE" w14:textId="5099D785"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วินัยและการรักษาวินัย</w:t>
      </w:r>
    </w:p>
    <w:p w14:paraId="04A11BB3" w14:textId="38EDD84B"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การออกจากราชการ</w:t>
      </w:r>
    </w:p>
    <w:p w14:paraId="33B05056" w14:textId="178F79F5" w:rsidR="00A92532" w:rsidRPr="002F0E54" w:rsidRDefault="00F07A26" w:rsidP="002F0E54">
      <w:pPr>
        <w:tabs>
          <w:tab w:val="left" w:pos="936"/>
          <w:tab w:val="left" w:pos="1440"/>
          <w:tab w:val="left" w:pos="1800"/>
        </w:tabs>
        <w:adjustRightInd w:val="0"/>
        <w:ind w:firstLine="992"/>
        <w:jc w:val="thaiDistribute"/>
        <w:rPr>
          <w:rFonts w:ascii="TH SarabunPSK" w:eastAsia="Times New Roman" w:hAnsi="TH SarabunPSK" w:cs="TH SarabunPSK"/>
          <w:sz w:val="32"/>
          <w:szCs w:val="32"/>
          <w:lang w:bidi="th-TH"/>
        </w:rPr>
      </w:pPr>
      <w:r w:rsidRPr="002F0E54">
        <w:rPr>
          <w:rFonts w:ascii="TH SarabunPSK" w:eastAsia="Times New Roman" w:hAnsi="TH SarabunPSK" w:cs="TH SarabunPSK"/>
          <w:sz w:val="32"/>
          <w:szCs w:val="32"/>
          <w:cs/>
          <w:lang w:bidi="th-TH"/>
        </w:rPr>
        <w:t>4</w:t>
      </w:r>
      <w:r w:rsidR="00A92532" w:rsidRPr="002F0E54">
        <w:rPr>
          <w:rFonts w:ascii="TH SarabunPSK" w:eastAsia="Times New Roman" w:hAnsi="TH SarabunPSK" w:cs="TH SarabunPSK"/>
          <w:sz w:val="32"/>
          <w:szCs w:val="32"/>
          <w:cs/>
          <w:lang w:bidi="th-TH"/>
        </w:rPr>
        <w:t>. การบริหารทั่วไป ประกอบด้วย</w:t>
      </w:r>
    </w:p>
    <w:p w14:paraId="0E06B076" w14:textId="76467522"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การดำเนินงานธุรการ</w:t>
      </w:r>
    </w:p>
    <w:p w14:paraId="31AC61B4" w14:textId="08087DFC"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lastRenderedPageBreak/>
        <w:t>2</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งานเลขานุการคณะกรรมการสถานศึกษาขั้นพื้นฐาน</w:t>
      </w:r>
    </w:p>
    <w:p w14:paraId="3D2D1121" w14:textId="23C4A668"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งานพัฒนาระบบเครือข่ายข้อมูลสารสนเทศ</w:t>
      </w:r>
    </w:p>
    <w:p w14:paraId="04F6F78F" w14:textId="4A30B1C8"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การประสานและการพัฒนาเครือข่ายการศึกษา</w:t>
      </w:r>
    </w:p>
    <w:p w14:paraId="1183D0E4" w14:textId="492122DE"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การจัดระบบการบริหารและการพัฒนาองค์การ</w:t>
      </w:r>
    </w:p>
    <w:p w14:paraId="08F16730" w14:textId="174376FE"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งานเทคโนโลยีสารสนเทศ</w:t>
      </w:r>
    </w:p>
    <w:p w14:paraId="3010644C" w14:textId="4D78241A"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การส่งเสริมสนับสนุนด้านวิชาการ งบประมาณ บุคลากรและบริหารทั่วไป</w:t>
      </w:r>
    </w:p>
    <w:p w14:paraId="7FE47280" w14:textId="22852A35"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8</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การดูแลอาคารสถานที่และสภาพแวดล้อม</w:t>
      </w:r>
    </w:p>
    <w:p w14:paraId="7A098FDC" w14:textId="69B0F9FC"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9</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การจัดทำสำมโนนักเรียน</w:t>
      </w:r>
    </w:p>
    <w:p w14:paraId="5BE0D265" w14:textId="4573245E"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10</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การรับนักเรียน</w:t>
      </w:r>
    </w:p>
    <w:p w14:paraId="5AF4670C" w14:textId="6D471299"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11</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การส่งเสริมและการประสานงานการศึกษาในระบบ  นอกระบบและตามอัธยาศัย</w:t>
      </w:r>
    </w:p>
    <w:p w14:paraId="6D2228F3" w14:textId="5AA1595D"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12</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การส่งเสริมงานกิจกรรมนักเรียน</w:t>
      </w:r>
    </w:p>
    <w:p w14:paraId="5289DA34" w14:textId="7AEE2045"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13</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การประชาสัมพันธ์งานการศึกษา</w:t>
      </w:r>
    </w:p>
    <w:p w14:paraId="0D84D456" w14:textId="728D456F"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14</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การส่งเสริมสนับสนุนแลประสานงานการศึกษาของบุคคล ชุมชน องค์กร หน่วยงานและสถานบัน สังคมอื่นที่จัดการศึกษา</w:t>
      </w:r>
    </w:p>
    <w:p w14:paraId="3BD299BF" w14:textId="1AD3D219"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15</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การจัดระบบการควบคุมในหน่วยงาน</w:t>
      </w:r>
    </w:p>
    <w:p w14:paraId="1960F833" w14:textId="51ECAF01" w:rsidR="00A92532" w:rsidRPr="00A92532" w:rsidRDefault="00F07A26" w:rsidP="002F0E54">
      <w:pPr>
        <w:tabs>
          <w:tab w:val="left" w:pos="936"/>
          <w:tab w:val="left" w:pos="1440"/>
          <w:tab w:val="left" w:pos="1800"/>
        </w:tabs>
        <w:adjustRightInd w:val="0"/>
        <w:ind w:firstLine="1389"/>
        <w:jc w:val="thaiDistribute"/>
        <w:rPr>
          <w:rFonts w:ascii="TH SarabunPSK" w:eastAsia="Times New Roman" w:hAnsi="TH SarabunPSK" w:cs="TH SarabunPSK"/>
          <w:sz w:val="32"/>
          <w:szCs w:val="32"/>
          <w:cs/>
          <w:lang w:bidi="th-TH"/>
        </w:rPr>
      </w:pPr>
      <w:r>
        <w:rPr>
          <w:rFonts w:ascii="TH SarabunPSK" w:eastAsia="Times New Roman" w:hAnsi="TH SarabunPSK" w:cs="TH SarabunPSK"/>
          <w:sz w:val="32"/>
          <w:szCs w:val="32"/>
          <w:cs/>
          <w:lang w:bidi="th-TH"/>
        </w:rPr>
        <w:t>16</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งานบริการสาธารณะ</w:t>
      </w:r>
    </w:p>
    <w:p w14:paraId="381E7EC4" w14:textId="00E03172" w:rsidR="00A92532" w:rsidRPr="00A92532" w:rsidRDefault="00F07A26" w:rsidP="002F0E54">
      <w:pPr>
        <w:tabs>
          <w:tab w:val="left" w:pos="964"/>
          <w:tab w:val="left" w:pos="1361"/>
          <w:tab w:val="left" w:pos="1644"/>
          <w:tab w:val="left" w:pos="1985"/>
          <w:tab w:val="left" w:pos="2381"/>
        </w:tabs>
        <w:autoSpaceDE/>
        <w:autoSpaceDN/>
        <w:ind w:firstLine="1389"/>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17</w:t>
      </w:r>
      <w:r w:rsidR="00A92532" w:rsidRPr="00A92532">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งานที่ไม่ได้ระบุไว้ในงานอื่น</w:t>
      </w:r>
    </w:p>
    <w:p w14:paraId="41E87794" w14:textId="3C2B87CD" w:rsidR="002F0E54" w:rsidRPr="00F07A26" w:rsidRDefault="002F0E54" w:rsidP="002F0E54">
      <w:pPr>
        <w:spacing w:before="120" w:after="120"/>
        <w:rPr>
          <w:rFonts w:ascii="TH SarabunPSK" w:hAnsi="TH SarabunPSK" w:cs="TH SarabunPSK"/>
          <w:bCs/>
          <w:color w:val="008000"/>
          <w:sz w:val="32"/>
          <w:szCs w:val="32"/>
          <w:cs/>
          <w:lang w:val="en-GB" w:bidi="th-TH"/>
        </w:rPr>
      </w:pPr>
      <w:r w:rsidRPr="002F0E54">
        <w:rPr>
          <w:rFonts w:ascii="TH SarabunPSK" w:hAnsi="TH SarabunPSK" w:cs="TH SarabunPSK" w:hint="cs"/>
          <w:bCs/>
          <w:color w:val="008000"/>
          <w:sz w:val="32"/>
          <w:szCs w:val="32"/>
          <w:cs/>
          <w:lang w:val="en-GB" w:bidi="th-TH"/>
        </w:rPr>
        <w:t>กระบวนการบริหารแบบมีส่วนร่วม</w:t>
      </w:r>
    </w:p>
    <w:p w14:paraId="1CD2EB91" w14:textId="772AE60B" w:rsidR="00A92532" w:rsidRPr="00A92532" w:rsidRDefault="00A92532" w:rsidP="002F0E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hint="cs"/>
          <w:sz w:val="32"/>
          <w:szCs w:val="32"/>
          <w:cs/>
          <w:lang w:bidi="th-TH"/>
        </w:rPr>
        <w:t xml:space="preserve">กระบวนการบริหารการศึกษาแบบมีส่วนร่วมได้มีนักวิชาการหลายคนได้ให้หลักการไว้ดังนี้ </w:t>
      </w:r>
      <w:r w:rsidRPr="002F0E54">
        <w:rPr>
          <w:rFonts w:ascii="TH SarabunPSK" w:eastAsia="Times New Roman" w:hAnsi="TH SarabunPSK" w:cs="TH SarabunPSK"/>
          <w:sz w:val="32"/>
          <w:szCs w:val="32"/>
          <w:cs/>
          <w:lang w:bidi="th-TH"/>
        </w:rPr>
        <w:t>ณัฏฐพันธ์ เขจรนันทน์</w:t>
      </w:r>
      <w:r w:rsidR="002F0E54">
        <w:rPr>
          <w:rFonts w:ascii="TH SarabunPSK" w:eastAsia="Times New Roman" w:hAnsi="TH SarabunPSK" w:cs="TH SarabunPSK" w:hint="cs"/>
          <w:sz w:val="32"/>
          <w:szCs w:val="32"/>
          <w:cs/>
          <w:lang w:bidi="th-TH"/>
        </w:rPr>
        <w:t xml:space="preserve"> (2547)</w:t>
      </w:r>
      <w:r w:rsidRPr="00A92532">
        <w:rPr>
          <w:rFonts w:ascii="TH SarabunPSK" w:eastAsia="Times New Roman" w:hAnsi="TH SarabunPSK" w:cs="TH SarabunPSK"/>
          <w:sz w:val="32"/>
          <w:szCs w:val="32"/>
          <w:cs/>
          <w:lang w:bidi="th-TH"/>
        </w:rPr>
        <w:t xml:space="preserve"> กล่าวว่า องค์การจะประกอบด้วยสมาชิกที่เข้ามาปฏิบัติงานร่วมกันเพื่อให้บรรลุเป้าหมาย โดยอาศัยการบริหารจัดการเพื่อให้งานดำเนินไปสู่ความสำเร็จ ทั้งนี้การจัดการไม่ใช่กิจกรรมที่ผู้บริหารต้องทำเป็นครั้งคราว แต่เป็นกระบวนการต่อเนื่อง ซึ่งประกอบด้วยหน้าที่ทางการบริหารสำคัญ </w:t>
      </w:r>
      <w:r w:rsidR="00F07A26">
        <w:rPr>
          <w:rFonts w:ascii="TH SarabunPSK" w:eastAsia="Times New Roman" w:hAnsi="TH SarabunPSK" w:cs="TH SarabunPSK"/>
          <w:sz w:val="32"/>
          <w:szCs w:val="32"/>
          <w:cs/>
          <w:lang w:bidi="th-TH"/>
        </w:rPr>
        <w:t>5</w:t>
      </w:r>
      <w:r w:rsidRPr="00A92532">
        <w:rPr>
          <w:rFonts w:ascii="TH SarabunPSK" w:eastAsia="Times New Roman" w:hAnsi="TH SarabunPSK" w:cs="TH SarabunPSK"/>
          <w:sz w:val="32"/>
          <w:szCs w:val="32"/>
          <w:cs/>
          <w:lang w:bidi="th-TH"/>
        </w:rPr>
        <w:t xml:space="preserve"> ประการ คือ  </w:t>
      </w:r>
    </w:p>
    <w:p w14:paraId="62A3E234" w14:textId="49B5CC58"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การวางแผน (</w:t>
      </w:r>
      <w:r w:rsidR="00A92532" w:rsidRPr="00A92532">
        <w:rPr>
          <w:rFonts w:ascii="TH SarabunPSK" w:eastAsia="Times New Roman" w:hAnsi="TH SarabunPSK" w:cs="TH SarabunPSK"/>
          <w:sz w:val="32"/>
          <w:szCs w:val="32"/>
          <w:lang w:bidi="th-TH"/>
        </w:rPr>
        <w:t>Planning</w:t>
      </w:r>
      <w:r w:rsidR="00A92532" w:rsidRPr="00A92532">
        <w:rPr>
          <w:rFonts w:ascii="TH SarabunPSK" w:eastAsia="Times New Roman" w:hAnsi="TH SarabunPSK" w:cs="TH SarabunPSK"/>
          <w:sz w:val="32"/>
          <w:szCs w:val="32"/>
          <w:cs/>
          <w:lang w:bidi="th-TH"/>
        </w:rPr>
        <w:t>) เป็นงานหน้าที่แรกทางการจัดการที่มีความสำคัญสำหรับผู้บริหารทุกคนที่ต้องศึกษาวิเคราะห์และตัดสินใจ กำหนดเป้าหมายที่ต้องการหาแนวทางและสร้างวิธีการที่จะปฏิบัติให้งานสำเร็จตามเป้าหมายนั้นได้อย่างมีประสิทธิภาพ ภายใต้ระยะเวลาและข้อจำกัดของแต่ละงาน โดยการวางแผนจะเป็นเรื่องของเป้าหมาย แนวทาง และขั้นตอนที่จะสร้างผลงานอย่างเป็นรูปธรรมผ่านกิจกรรม กำลังคน และงบประมาณ และสามารถจูงใจให้ผู้ปฏิบัติมุ่งมั่นที่จะทำงานให้ได้ตามที่ผู้วางแผนกำหนด</w:t>
      </w:r>
    </w:p>
    <w:p w14:paraId="4429DE80" w14:textId="774B9021"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การจัดองค์การ (</w:t>
      </w:r>
      <w:r w:rsidR="00A92532" w:rsidRPr="00A92532">
        <w:rPr>
          <w:rFonts w:ascii="TH SarabunPSK" w:eastAsia="Times New Roman" w:hAnsi="TH SarabunPSK" w:cs="TH SarabunPSK"/>
          <w:sz w:val="32"/>
          <w:szCs w:val="32"/>
          <w:lang w:bidi="th-TH"/>
        </w:rPr>
        <w:t>Organizing</w:t>
      </w:r>
      <w:r w:rsidR="00A92532" w:rsidRPr="00A92532">
        <w:rPr>
          <w:rFonts w:ascii="TH SarabunPSK" w:eastAsia="Times New Roman" w:hAnsi="TH SarabunPSK" w:cs="TH SarabunPSK"/>
          <w:sz w:val="32"/>
          <w:szCs w:val="32"/>
          <w:cs/>
          <w:lang w:bidi="th-TH"/>
        </w:rPr>
        <w:t xml:space="preserve">) เป็นการจัดโครงสร้างการจัดระบบงาน การรวมกลุ่มกิจกรรม การกำหนดขอบเขตอำนาจหน้าที่ความรับผิดชอบ และการมอบหมายงานให้ผู้ใต้บังคับบัญชาแต่ละคนเพื่อที่จะปฏิบัติงานให้สอดคล้องกันและบรรลุเป้าหมายที่ผู้จัดการกำหนด โดยการจัดองค์การจะเป็นเรื่องของการจัดระบบ ระเบียบ และความสัมพันธ์ในหน่วยงานที่จะร่วมมือกันทำงานให้บรรลุเป้าหมายตามที่ต้องการ </w:t>
      </w:r>
    </w:p>
    <w:p w14:paraId="1549A6C6" w14:textId="0F2B622D"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การจัดบุคคลเข้าทำงาน (</w:t>
      </w:r>
      <w:r w:rsidR="00A92532" w:rsidRPr="00A92532">
        <w:rPr>
          <w:rFonts w:ascii="TH SarabunPSK" w:eastAsia="Times New Roman" w:hAnsi="TH SarabunPSK" w:cs="TH SarabunPSK"/>
          <w:sz w:val="32"/>
          <w:szCs w:val="32"/>
          <w:lang w:bidi="th-TH"/>
        </w:rPr>
        <w:t>Staffing</w:t>
      </w:r>
      <w:r w:rsidR="00A92532" w:rsidRPr="00A92532">
        <w:rPr>
          <w:rFonts w:ascii="TH SarabunPSK" w:eastAsia="Times New Roman" w:hAnsi="TH SarabunPSK" w:cs="TH SarabunPSK"/>
          <w:sz w:val="32"/>
          <w:szCs w:val="32"/>
          <w:cs/>
          <w:lang w:bidi="th-TH"/>
        </w:rPr>
        <w:t>) เป็นการกำหนดความต้องการ สรรหา คัดเลือก บรรจุ ฝึกอบรม พัฒนา ธำรงรักษา และจูงใจบุคลากรภายใต้การบังคับบัญชาให้ปฏิบัติงานได้ตามที่ต้องการโดยยึดหลักการที่เรียกว่าการจัดคนให้เหมาะสมกับงานและช่วงเวลา</w:t>
      </w:r>
    </w:p>
    <w:p w14:paraId="458FBE57" w14:textId="566EF741"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การนำ (</w:t>
      </w:r>
      <w:r w:rsidR="00A92532" w:rsidRPr="00A92532">
        <w:rPr>
          <w:rFonts w:ascii="TH SarabunPSK" w:eastAsia="Times New Roman" w:hAnsi="TH SarabunPSK" w:cs="TH SarabunPSK"/>
          <w:sz w:val="32"/>
          <w:szCs w:val="32"/>
          <w:lang w:bidi="th-TH"/>
        </w:rPr>
        <w:t>Leading</w:t>
      </w:r>
      <w:r w:rsidR="00A92532" w:rsidRPr="00A92532">
        <w:rPr>
          <w:rFonts w:ascii="TH SarabunPSK" w:eastAsia="Times New Roman" w:hAnsi="TH SarabunPSK" w:cs="TH SarabunPSK"/>
          <w:sz w:val="32"/>
          <w:szCs w:val="32"/>
          <w:cs/>
          <w:lang w:bidi="th-TH"/>
        </w:rPr>
        <w:t>) คือการที่ผู้จัดการหรือผู้นำใช้ความสามารถและอิทธิพลในการชักจูงให้พูดตามซึ่งอาจจะเป็นผู้ใต้บังคับบัญชาหรือบุคคลอื่นๆ ให้แสดงพฤติกรรมหรือปฏิบัติงานอย่างเต็มความสามารถและด้วยความเต็มใจเพื่อให้บรรลุเป้าหมายที่ผู้นำกำหนด</w:t>
      </w:r>
    </w:p>
    <w:p w14:paraId="3685E33A" w14:textId="3458689A"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lastRenderedPageBreak/>
        <w:t>5</w:t>
      </w:r>
      <w:r w:rsidR="00A92532" w:rsidRPr="00A92532">
        <w:rPr>
          <w:rFonts w:ascii="TH SarabunPSK" w:eastAsia="Times New Roman" w:hAnsi="TH SarabunPSK" w:cs="TH SarabunPSK"/>
          <w:sz w:val="32"/>
          <w:szCs w:val="32"/>
          <w:cs/>
          <w:lang w:bidi="th-TH"/>
        </w:rPr>
        <w:t>. การควบคุม (</w:t>
      </w:r>
      <w:r w:rsidR="00A92532" w:rsidRPr="00A92532">
        <w:rPr>
          <w:rFonts w:ascii="TH SarabunPSK" w:eastAsia="Times New Roman" w:hAnsi="TH SarabunPSK" w:cs="TH SarabunPSK"/>
          <w:sz w:val="32"/>
          <w:szCs w:val="32"/>
          <w:lang w:bidi="th-TH"/>
        </w:rPr>
        <w:t>Controlling</w:t>
      </w:r>
      <w:r w:rsidR="00A92532" w:rsidRPr="00A92532">
        <w:rPr>
          <w:rFonts w:ascii="TH SarabunPSK" w:eastAsia="Times New Roman" w:hAnsi="TH SarabunPSK" w:cs="TH SarabunPSK"/>
          <w:sz w:val="32"/>
          <w:szCs w:val="32"/>
          <w:cs/>
          <w:lang w:bidi="th-TH"/>
        </w:rPr>
        <w:t>) เป็นกระบวนการในการติดตาม ตรวจสอบ เปรียบเทียบ ผลการปฏิบัติงานจริงกับเป้าหมายที่วางไว้ตามเกณฑ์และมาตรฐานที่มีตลอดจนทำการศึกษาและวิเคราะห์ปัญหาที่เกิดขึ้นเพื่อนำไปสู่การปรับปรุง แก้ไข และพัฒนาให้การปฏิบัติงานมีประสิทธิภาพและประสิทธิผลสอดคล้องกับจุดประสงค์และสถานการณ์</w:t>
      </w:r>
    </w:p>
    <w:p w14:paraId="496AF6D2" w14:textId="61FF9D94" w:rsidR="00A92532" w:rsidRPr="00A92532" w:rsidRDefault="00A92532" w:rsidP="00A92532">
      <w:pPr>
        <w:tabs>
          <w:tab w:val="left" w:pos="964"/>
          <w:tab w:val="left" w:pos="1361"/>
          <w:tab w:val="left" w:pos="1644"/>
          <w:tab w:val="left" w:pos="1985"/>
          <w:tab w:val="left" w:pos="2381"/>
        </w:tabs>
        <w:autoSpaceDE/>
        <w:autoSpaceDN/>
        <w:ind w:firstLine="567"/>
        <w:jc w:val="thaiDistribute"/>
        <w:rPr>
          <w:rFonts w:ascii="TH SarabunPSK" w:eastAsia="Times New Roman" w:hAnsi="TH SarabunPSK" w:cs="TH SarabunPSK"/>
          <w:sz w:val="32"/>
          <w:szCs w:val="32"/>
          <w:lang w:bidi="th-TH"/>
        </w:rPr>
      </w:pPr>
      <w:r w:rsidRPr="00182354">
        <w:rPr>
          <w:rFonts w:ascii="TH SarabunPSK" w:eastAsia="Times New Roman" w:hAnsi="TH SarabunPSK" w:cs="TH SarabunPSK"/>
          <w:sz w:val="32"/>
          <w:szCs w:val="32"/>
          <w:cs/>
          <w:lang w:bidi="th-TH"/>
        </w:rPr>
        <w:t xml:space="preserve">เนตร์พัณณา ยาวิราช </w:t>
      </w:r>
      <w:r w:rsidR="00182354" w:rsidRPr="00182354">
        <w:rPr>
          <w:rFonts w:ascii="TH SarabunPSK" w:eastAsia="Times New Roman" w:hAnsi="TH SarabunPSK" w:cs="TH SarabunPSK" w:hint="cs"/>
          <w:sz w:val="32"/>
          <w:szCs w:val="32"/>
          <w:cs/>
          <w:lang w:bidi="th-TH"/>
        </w:rPr>
        <w:t>(</w:t>
      </w:r>
      <w:r w:rsidR="00182354">
        <w:rPr>
          <w:rFonts w:ascii="TH SarabunPSK" w:eastAsia="Times New Roman" w:hAnsi="TH SarabunPSK" w:cs="TH SarabunPSK" w:hint="cs"/>
          <w:sz w:val="32"/>
          <w:szCs w:val="32"/>
          <w:cs/>
          <w:lang w:bidi="th-TH"/>
        </w:rPr>
        <w:t xml:space="preserve">2548) </w:t>
      </w:r>
      <w:r w:rsidRPr="00A92532">
        <w:rPr>
          <w:rFonts w:ascii="TH SarabunPSK" w:eastAsia="Times New Roman" w:hAnsi="TH SarabunPSK" w:cs="TH SarabunPSK"/>
          <w:sz w:val="32"/>
          <w:szCs w:val="32"/>
          <w:cs/>
          <w:lang w:bidi="th-TH"/>
        </w:rPr>
        <w:t xml:space="preserve">อธิบายหน้าที่ทางการจัดการประกอบด้วยกระบวนการจัดการดังต่อไปนี้   </w:t>
      </w:r>
    </w:p>
    <w:p w14:paraId="278BAC75" w14:textId="1E38F1E3" w:rsidR="00A92532" w:rsidRPr="00A92532" w:rsidRDefault="00F07A26" w:rsidP="00182354">
      <w:pPr>
        <w:tabs>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การวางแผน (</w:t>
      </w:r>
      <w:r w:rsidR="00A92532" w:rsidRPr="00A92532">
        <w:rPr>
          <w:rFonts w:ascii="TH SarabunPSK" w:eastAsia="Times New Roman" w:hAnsi="TH SarabunPSK" w:cs="TH SarabunPSK"/>
          <w:sz w:val="32"/>
          <w:szCs w:val="32"/>
          <w:lang w:bidi="th-TH"/>
        </w:rPr>
        <w:t>Planning</w:t>
      </w:r>
      <w:r w:rsidR="00A92532" w:rsidRPr="00A92532">
        <w:rPr>
          <w:rFonts w:ascii="TH SarabunPSK" w:eastAsia="Times New Roman" w:hAnsi="TH SarabunPSK" w:cs="TH SarabunPSK"/>
          <w:sz w:val="32"/>
          <w:szCs w:val="32"/>
          <w:cs/>
          <w:lang w:bidi="th-TH"/>
        </w:rPr>
        <w:t>) หมายถึงการเลือกวิธีการทำงานเพื่อให้บรรลุผลตามเป้าหมายขององค์การและกำหนดว่าจะทำงานนั้นอย่างไร การวางแผนเป็นเรื่องที่เกี่ยวข้องกับความสำเร็จขององค์การในอนาคตอันไกลในระยะสั้นและระยะยาว</w:t>
      </w:r>
    </w:p>
    <w:p w14:paraId="3463DA00" w14:textId="7D4BCD94"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การจัดองค์การ (</w:t>
      </w:r>
      <w:r w:rsidR="00A92532" w:rsidRPr="00A92532">
        <w:rPr>
          <w:rFonts w:ascii="TH SarabunPSK" w:eastAsia="Times New Roman" w:hAnsi="TH SarabunPSK" w:cs="TH SarabunPSK"/>
          <w:sz w:val="32"/>
          <w:szCs w:val="32"/>
          <w:lang w:bidi="th-TH"/>
        </w:rPr>
        <w:t>Organizing</w:t>
      </w:r>
      <w:r w:rsidR="00A92532" w:rsidRPr="00A92532">
        <w:rPr>
          <w:rFonts w:ascii="TH SarabunPSK" w:eastAsia="Times New Roman" w:hAnsi="TH SarabunPSK" w:cs="TH SarabunPSK"/>
          <w:sz w:val="32"/>
          <w:szCs w:val="32"/>
          <w:cs/>
          <w:lang w:bidi="th-TH"/>
        </w:rPr>
        <w:t>) หมายถึงการนำเอาแผนงานที่กำหนดไว้มากำหนดหน้าที่สำหรับบุคลากรหรือกลุ่มบุคคลที่จะปฏิบัติภายในองค์การเป็นการเริ่มต้นของกลไกในการนำเอาแผนงานไปสู่การปฏิบัติบุคลากรในองค์การได้รับการมอบหมายงานที่จะนำไปสู่ความสำเร็จตามเป้าหมายได้งานของแต่ละบุคคลหรือกลุ่มต่างประสานสอดคล้องกันสู่ความสำเร็จขององค์การ</w:t>
      </w:r>
    </w:p>
    <w:p w14:paraId="75AEEF23" w14:textId="64C5344B"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การนำ (</w:t>
      </w:r>
      <w:r w:rsidR="00A92532" w:rsidRPr="00A92532">
        <w:rPr>
          <w:rFonts w:ascii="TH SarabunPSK" w:eastAsia="Times New Roman" w:hAnsi="TH SarabunPSK" w:cs="TH SarabunPSK"/>
          <w:sz w:val="32"/>
          <w:szCs w:val="32"/>
          <w:lang w:bidi="th-TH"/>
        </w:rPr>
        <w:t>Leading</w:t>
      </w:r>
      <w:r w:rsidR="00A92532" w:rsidRPr="00A92532">
        <w:rPr>
          <w:rFonts w:ascii="TH SarabunPSK" w:eastAsia="Times New Roman" w:hAnsi="TH SarabunPSK" w:cs="TH SarabunPSK"/>
          <w:sz w:val="32"/>
          <w:szCs w:val="32"/>
          <w:cs/>
          <w:lang w:bidi="th-TH"/>
        </w:rPr>
        <w:t>) เกี่ยวข้องกับการจูงใจภาวะผู้นำและการสื่อสารระหว่างบุคคลในองค์การเพื่อช่วยให้องค์การบรรลุวัตถุประสงค์ตามต้องการวัตถุประสงค์ของการนำคือการเพิ่มผลผลิตขององค์การโดยผ่านแนวคิดทางด้านการให้ความสำคัญกับคนมากกว่าการให้ความสำคัญกับงาน</w:t>
      </w:r>
    </w:p>
    <w:p w14:paraId="53191A4F" w14:textId="15596F00" w:rsidR="00A92532" w:rsidRP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182354">
        <w:rPr>
          <w:rFonts w:ascii="TH SarabunPSK" w:eastAsia="Times New Roman" w:hAnsi="TH SarabunPSK" w:cs="TH SarabunPSK"/>
          <w:sz w:val="32"/>
          <w:szCs w:val="32"/>
          <w:cs/>
          <w:lang w:bidi="th-TH"/>
        </w:rPr>
        <w:t>ประสงค์ ประณีตพลกรัง และคณะ</w:t>
      </w:r>
      <w:r w:rsidRPr="00A92532">
        <w:rPr>
          <w:rFonts w:ascii="TH SarabunPSK" w:eastAsia="Times New Roman" w:hAnsi="TH SarabunPSK" w:cs="TH SarabunPSK"/>
          <w:sz w:val="32"/>
          <w:szCs w:val="32"/>
          <w:cs/>
          <w:lang w:bidi="th-TH"/>
        </w:rPr>
        <w:t xml:space="preserve"> </w:t>
      </w:r>
      <w:r w:rsidR="00182354">
        <w:rPr>
          <w:rFonts w:ascii="TH SarabunPSK" w:eastAsia="Times New Roman" w:hAnsi="TH SarabunPSK" w:cs="TH SarabunPSK" w:hint="cs"/>
          <w:sz w:val="32"/>
          <w:szCs w:val="32"/>
          <w:cs/>
          <w:lang w:bidi="th-TH"/>
        </w:rPr>
        <w:t>(2553)</w:t>
      </w:r>
      <w:r w:rsidRPr="00A92532">
        <w:rPr>
          <w:rFonts w:ascii="TH SarabunPSK" w:eastAsia="Times New Roman" w:hAnsi="TH SarabunPSK" w:cs="TH SarabunPSK"/>
          <w:sz w:val="32"/>
          <w:szCs w:val="32"/>
          <w:cs/>
          <w:lang w:bidi="th-TH"/>
        </w:rPr>
        <w:t xml:space="preserve"> ได้กล่าวถึง ความหมายของคำว่าการบริหารและ การจัดการคือการกำหนดนโยบายสำคัญและการกำหนดแผนงานขององค์กร รวมถึงการบริหารงาน ที่มุ่งเน้นการดำเนินงานเพื่อให้เป็นไปตามนโยบายที่วางแผนไว้เพื่อให้กิจการหรือองค์กรสามารถ ดำเนินกิจการอยู่ได้อย่างมีประสิทธิภาพ และบรรลุวัตถุประสงค์ที่องค์กรตั้งไว้ โดยกระบวนการของการจัดการเพื่อให้องค์กรบรรลุวัตถุประสงค์ที่ตั้งไว้มีอยู่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ขั้นตอน คือ</w:t>
      </w:r>
    </w:p>
    <w:p w14:paraId="051327A3" w14:textId="230402BB"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การวางแผน (</w:t>
      </w:r>
      <w:r w:rsidR="00A92532" w:rsidRPr="00A92532">
        <w:rPr>
          <w:rFonts w:ascii="TH SarabunPSK" w:eastAsia="Times New Roman" w:hAnsi="TH SarabunPSK" w:cs="TH SarabunPSK"/>
          <w:sz w:val="32"/>
          <w:szCs w:val="32"/>
          <w:lang w:bidi="th-TH"/>
        </w:rPr>
        <w:t>Planning</w:t>
      </w:r>
      <w:r w:rsidR="00A92532" w:rsidRPr="00A92532">
        <w:rPr>
          <w:rFonts w:ascii="TH SarabunPSK" w:eastAsia="Times New Roman" w:hAnsi="TH SarabunPSK" w:cs="TH SarabunPSK"/>
          <w:sz w:val="32"/>
          <w:szCs w:val="32"/>
          <w:cs/>
          <w:lang w:bidi="th-TH"/>
        </w:rPr>
        <w:t>) ด้วยการกำหนดวัตถุประสงค์ (</w:t>
      </w:r>
      <w:r w:rsidR="00A92532" w:rsidRPr="00A92532">
        <w:rPr>
          <w:rFonts w:ascii="TH SarabunPSK" w:eastAsia="Times New Roman" w:hAnsi="TH SarabunPSK" w:cs="TH SarabunPSK"/>
          <w:sz w:val="32"/>
          <w:szCs w:val="32"/>
          <w:lang w:bidi="th-TH"/>
        </w:rPr>
        <w:t>Objectives</w:t>
      </w:r>
      <w:r w:rsidR="00A92532" w:rsidRPr="00A92532">
        <w:rPr>
          <w:rFonts w:ascii="TH SarabunPSK" w:eastAsia="Times New Roman" w:hAnsi="TH SarabunPSK" w:cs="TH SarabunPSK"/>
          <w:sz w:val="32"/>
          <w:szCs w:val="32"/>
          <w:cs/>
          <w:lang w:bidi="th-TH"/>
        </w:rPr>
        <w:t>) การกำหนด แนวทางการดำเนินงาน (</w:t>
      </w:r>
      <w:r w:rsidR="00A92532" w:rsidRPr="00A92532">
        <w:rPr>
          <w:rFonts w:ascii="TH SarabunPSK" w:eastAsia="Times New Roman" w:hAnsi="TH SarabunPSK" w:cs="TH SarabunPSK"/>
          <w:sz w:val="32"/>
          <w:szCs w:val="32"/>
          <w:lang w:bidi="th-TH"/>
        </w:rPr>
        <w:t>Map out activities</w:t>
      </w:r>
      <w:r w:rsidR="00A92532" w:rsidRPr="00A92532">
        <w:rPr>
          <w:rFonts w:ascii="TH SarabunPSK" w:eastAsia="Times New Roman" w:hAnsi="TH SarabunPSK" w:cs="TH SarabunPSK"/>
          <w:sz w:val="32"/>
          <w:szCs w:val="32"/>
          <w:cs/>
          <w:lang w:bidi="th-TH"/>
        </w:rPr>
        <w:t>)</w:t>
      </w:r>
    </w:p>
    <w:p w14:paraId="4AE45103" w14:textId="1BF35B3B"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การจัดองค์การ (</w:t>
      </w:r>
      <w:r w:rsidR="00A92532" w:rsidRPr="00A92532">
        <w:rPr>
          <w:rFonts w:ascii="TH SarabunPSK" w:eastAsia="Times New Roman" w:hAnsi="TH SarabunPSK" w:cs="TH SarabunPSK"/>
          <w:sz w:val="32"/>
          <w:szCs w:val="32"/>
          <w:lang w:bidi="th-TH"/>
        </w:rPr>
        <w:t>Organizing</w:t>
      </w:r>
      <w:r w:rsidR="00A92532" w:rsidRPr="00A92532">
        <w:rPr>
          <w:rFonts w:ascii="TH SarabunPSK" w:eastAsia="Times New Roman" w:hAnsi="TH SarabunPSK" w:cs="TH SarabunPSK"/>
          <w:sz w:val="32"/>
          <w:szCs w:val="32"/>
          <w:cs/>
          <w:lang w:bidi="th-TH"/>
        </w:rPr>
        <w:t>) เพื่อให้บรรลุตามวัตถุประสงค์ที่วางไว้ ไม่ว่าจะเป็นด้านบุคลากร การเงิน โครงสร้าง การสื่อสาร และข้อมูลต่างๆ ที่จะเป็นสิ่งสนับสนุนด้วยการ</w:t>
      </w:r>
      <w:r w:rsidR="00182354">
        <w:rPr>
          <w:rFonts w:ascii="TH SarabunPSK" w:eastAsia="Times New Roman" w:hAnsi="TH SarabunPSK" w:cs="TH SarabunPSK" w:hint="cs"/>
          <w:sz w:val="32"/>
          <w:szCs w:val="32"/>
          <w:cs/>
          <w:lang w:bidi="th-TH"/>
        </w:rPr>
        <w:t>กำ</w:t>
      </w:r>
      <w:r w:rsidR="00A92532" w:rsidRPr="00A92532">
        <w:rPr>
          <w:rFonts w:ascii="TH SarabunPSK" w:eastAsia="Times New Roman" w:hAnsi="TH SarabunPSK" w:cs="TH SarabunPSK"/>
          <w:sz w:val="32"/>
          <w:szCs w:val="32"/>
          <w:cs/>
          <w:lang w:bidi="th-TH"/>
        </w:rPr>
        <w:t xml:space="preserve">หนดบทบาทหน้าที่ของแต่ละคน  ตลอดจนการแก้ปัญหาความขัดแย้ง </w:t>
      </w:r>
    </w:p>
    <w:p w14:paraId="3404ADCB" w14:textId="78232194"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การชักนำ (</w:t>
      </w:r>
      <w:r w:rsidR="00A92532" w:rsidRPr="00A92532">
        <w:rPr>
          <w:rFonts w:ascii="TH SarabunPSK" w:eastAsia="Times New Roman" w:hAnsi="TH SarabunPSK" w:cs="TH SarabunPSK"/>
          <w:sz w:val="32"/>
          <w:szCs w:val="32"/>
          <w:lang w:bidi="th-TH"/>
        </w:rPr>
        <w:t>Leading</w:t>
      </w:r>
      <w:r w:rsidR="00A92532" w:rsidRPr="00A92532">
        <w:rPr>
          <w:rFonts w:ascii="TH SarabunPSK" w:eastAsia="Times New Roman" w:hAnsi="TH SarabunPSK" w:cs="TH SarabunPSK"/>
          <w:sz w:val="32"/>
          <w:szCs w:val="32"/>
          <w:cs/>
          <w:lang w:bidi="th-TH"/>
        </w:rPr>
        <w:t xml:space="preserve">) ประกอบด้วยการจูงใจผู้ใต้บังคับบัญชา การสั่งการการคัดเลือก ช่องทางการสื่อสารที่มีประสิทธิผลที่สุด ตลอดจนการแก้ปัญหาความขัดแย้ง  </w:t>
      </w:r>
    </w:p>
    <w:p w14:paraId="328C0616" w14:textId="65433AC2"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การควบคุม (</w:t>
      </w:r>
      <w:r w:rsidR="00A92532" w:rsidRPr="00A92532">
        <w:rPr>
          <w:rFonts w:ascii="TH SarabunPSK" w:eastAsia="Times New Roman" w:hAnsi="TH SarabunPSK" w:cs="TH SarabunPSK"/>
          <w:sz w:val="32"/>
          <w:szCs w:val="32"/>
          <w:lang w:bidi="th-TH"/>
        </w:rPr>
        <w:t>Controlling</w:t>
      </w:r>
      <w:r w:rsidR="00A92532" w:rsidRPr="00A92532">
        <w:rPr>
          <w:rFonts w:ascii="TH SarabunPSK" w:eastAsia="Times New Roman" w:hAnsi="TH SarabunPSK" w:cs="TH SarabunPSK"/>
          <w:sz w:val="32"/>
          <w:szCs w:val="32"/>
          <w:cs/>
          <w:lang w:bidi="th-TH"/>
        </w:rPr>
        <w:t>) เป็นกิจกรรมการติดตามผลและการแก้ไขปรับปรุงสิ่งที่จำเป็น เพื่อให้เกิดความเชื่อมั่นว่างานบรรลุผลตามที่ได้วางแผนไว้</w:t>
      </w:r>
    </w:p>
    <w:p w14:paraId="40D23C74" w14:textId="2CF244B9" w:rsidR="00A92532" w:rsidRP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182354">
        <w:rPr>
          <w:rFonts w:ascii="TH SarabunPSK" w:eastAsia="Times New Roman" w:hAnsi="TH SarabunPSK" w:cs="TH SarabunPSK"/>
          <w:sz w:val="32"/>
          <w:szCs w:val="32"/>
          <w:cs/>
          <w:lang w:bidi="th-TH"/>
        </w:rPr>
        <w:t xml:space="preserve">พระธรรมโกศาจารย์ (ประยูร ธมมฺจิตฺโต) </w:t>
      </w:r>
      <w:r w:rsidR="00182354" w:rsidRPr="00182354">
        <w:rPr>
          <w:rFonts w:ascii="TH SarabunPSK" w:eastAsia="Times New Roman" w:hAnsi="TH SarabunPSK" w:cs="TH SarabunPSK" w:hint="cs"/>
          <w:sz w:val="32"/>
          <w:szCs w:val="32"/>
          <w:cs/>
          <w:lang w:bidi="th-TH"/>
        </w:rPr>
        <w:t>(</w:t>
      </w:r>
      <w:r w:rsidR="00182354">
        <w:rPr>
          <w:rFonts w:ascii="TH SarabunPSK" w:eastAsia="Times New Roman" w:hAnsi="TH SarabunPSK" w:cs="TH SarabunPSK" w:hint="cs"/>
          <w:sz w:val="32"/>
          <w:szCs w:val="32"/>
          <w:cs/>
          <w:lang w:bidi="th-TH"/>
        </w:rPr>
        <w:t xml:space="preserve">2549) </w:t>
      </w:r>
      <w:r w:rsidRPr="00A92532">
        <w:rPr>
          <w:rFonts w:ascii="TH SarabunPSK" w:eastAsia="Times New Roman" w:hAnsi="TH SarabunPSK" w:cs="TH SarabunPSK"/>
          <w:sz w:val="32"/>
          <w:szCs w:val="32"/>
          <w:cs/>
          <w:lang w:bidi="th-TH"/>
        </w:rPr>
        <w:t>ได้กล่าวว่า การบริหาร</w:t>
      </w:r>
      <w:r w:rsidRPr="00A92532">
        <w:rPr>
          <w:rFonts w:ascii="TH SarabunPSK" w:eastAsia="Times New Roman" w:hAnsi="TH SarabunPSK" w:cs="TH SarabunPSK" w:hint="cs"/>
          <w:sz w:val="32"/>
          <w:szCs w:val="32"/>
          <w:cs/>
          <w:lang w:bidi="th-TH"/>
        </w:rPr>
        <w:t>แบบมีส่วนร่วมเพื่อ</w:t>
      </w:r>
      <w:r w:rsidRPr="00A92532">
        <w:rPr>
          <w:rFonts w:ascii="TH SarabunPSK" w:eastAsia="Times New Roman" w:hAnsi="TH SarabunPSK" w:cs="TH SarabunPSK"/>
          <w:sz w:val="32"/>
          <w:szCs w:val="32"/>
          <w:cs/>
          <w:lang w:bidi="th-TH"/>
        </w:rPr>
        <w:t>ให้งานสำเร็จโดยอาศัยผู้อื่น (</w:t>
      </w:r>
      <w:r w:rsidRPr="00A92532">
        <w:rPr>
          <w:rFonts w:ascii="TH SarabunPSK" w:eastAsia="Times New Roman" w:hAnsi="TH SarabunPSK" w:cs="TH SarabunPSK"/>
          <w:sz w:val="32"/>
          <w:szCs w:val="32"/>
          <w:lang w:bidi="th-TH"/>
        </w:rPr>
        <w:t>Getting thing done through other people</w:t>
      </w:r>
      <w:r w:rsidRPr="00A92532">
        <w:rPr>
          <w:rFonts w:ascii="TH SarabunPSK" w:eastAsia="Times New Roman" w:hAnsi="TH SarabunPSK" w:cs="TH SarabunPSK"/>
          <w:sz w:val="32"/>
          <w:szCs w:val="32"/>
          <w:cs/>
          <w:lang w:bidi="th-TH"/>
        </w:rPr>
        <w:t xml:space="preserve">) และกล่าวว่าหน้าที่ของผู้บริหารเป็นกรอบในการพิจารณาของผู้บริหารให้สำเร็จ มี </w:t>
      </w:r>
      <w:r w:rsidR="00F07A26">
        <w:rPr>
          <w:rFonts w:ascii="TH SarabunPSK" w:eastAsia="Times New Roman" w:hAnsi="TH SarabunPSK" w:cs="TH SarabunPSK"/>
          <w:sz w:val="32"/>
          <w:szCs w:val="32"/>
          <w:cs/>
          <w:lang w:bidi="th-TH"/>
        </w:rPr>
        <w:t>5</w:t>
      </w:r>
      <w:r w:rsidRPr="00A92532">
        <w:rPr>
          <w:rFonts w:ascii="TH SarabunPSK" w:eastAsia="Times New Roman" w:hAnsi="TH SarabunPSK" w:cs="TH SarabunPSK"/>
          <w:sz w:val="32"/>
          <w:szCs w:val="32"/>
          <w:cs/>
          <w:lang w:bidi="th-TH"/>
        </w:rPr>
        <w:t xml:space="preserve"> ประการ ตามคำย่อภาษาอังกฤษ ว่า “</w:t>
      </w:r>
      <w:r w:rsidRPr="00A92532">
        <w:rPr>
          <w:rFonts w:ascii="TH SarabunPSK" w:eastAsia="Times New Roman" w:hAnsi="TH SarabunPSK" w:cs="TH SarabunPSK"/>
          <w:sz w:val="32"/>
          <w:szCs w:val="32"/>
          <w:lang w:bidi="th-TH"/>
        </w:rPr>
        <w:t>POSDC</w:t>
      </w:r>
      <w:r w:rsidRPr="00A92532">
        <w:rPr>
          <w:rFonts w:ascii="TH SarabunPSK" w:eastAsia="Times New Roman" w:hAnsi="TH SarabunPSK" w:cs="TH SarabunPSK"/>
          <w:sz w:val="32"/>
          <w:szCs w:val="32"/>
          <w:cs/>
          <w:lang w:bidi="th-TH"/>
        </w:rPr>
        <w:t xml:space="preserve">” ดังนี้ คือ  </w:t>
      </w:r>
    </w:p>
    <w:p w14:paraId="5C660C66" w14:textId="45C667BD"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P </w:t>
      </w:r>
      <w:r w:rsidR="00A92532" w:rsidRPr="00A92532">
        <w:rPr>
          <w:rFonts w:ascii="TH SarabunPSK" w:eastAsia="Times New Roman" w:hAnsi="TH SarabunPSK" w:cs="TH SarabunPSK"/>
          <w:sz w:val="32"/>
          <w:szCs w:val="32"/>
          <w:cs/>
          <w:lang w:bidi="th-TH"/>
        </w:rPr>
        <w:t xml:space="preserve">คือ </w:t>
      </w:r>
      <w:r w:rsidR="00A92532" w:rsidRPr="00A92532">
        <w:rPr>
          <w:rFonts w:ascii="TH SarabunPSK" w:eastAsia="Times New Roman" w:hAnsi="TH SarabunPSK" w:cs="TH SarabunPSK"/>
          <w:sz w:val="32"/>
          <w:szCs w:val="32"/>
          <w:lang w:bidi="th-TH"/>
        </w:rPr>
        <w:t xml:space="preserve">planning </w:t>
      </w:r>
      <w:r w:rsidR="00A92532" w:rsidRPr="00A92532">
        <w:rPr>
          <w:rFonts w:ascii="TH SarabunPSK" w:eastAsia="Times New Roman" w:hAnsi="TH SarabunPSK" w:cs="TH SarabunPSK"/>
          <w:sz w:val="32"/>
          <w:szCs w:val="32"/>
          <w:cs/>
          <w:lang w:bidi="th-TH"/>
        </w:rPr>
        <w:t>หมายถึง การวางแผนเป็นการกำหนดแนวทางดำเนินงานเพื่อความสำเร็จที่จะตามมาในอนาคต ผู้บริหารที่ดีต้องมีวิสัยทัศน์ที่กว้างไกลเพื่อกำหนดทิศทางขององค์กร</w:t>
      </w:r>
    </w:p>
    <w:p w14:paraId="51F69239" w14:textId="27909B3E"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O </w:t>
      </w:r>
      <w:r w:rsidR="00A92532" w:rsidRPr="00A92532">
        <w:rPr>
          <w:rFonts w:ascii="TH SarabunPSK" w:eastAsia="Times New Roman" w:hAnsi="TH SarabunPSK" w:cs="TH SarabunPSK"/>
          <w:sz w:val="32"/>
          <w:szCs w:val="32"/>
          <w:cs/>
          <w:lang w:bidi="th-TH"/>
        </w:rPr>
        <w:t xml:space="preserve">คือ </w:t>
      </w:r>
      <w:r w:rsidR="00A92532" w:rsidRPr="00A92532">
        <w:rPr>
          <w:rFonts w:ascii="TH SarabunPSK" w:eastAsia="Times New Roman" w:hAnsi="TH SarabunPSK" w:cs="TH SarabunPSK"/>
          <w:sz w:val="32"/>
          <w:szCs w:val="32"/>
          <w:lang w:bidi="th-TH"/>
        </w:rPr>
        <w:t xml:space="preserve">organizing </w:t>
      </w:r>
      <w:r w:rsidR="00A92532" w:rsidRPr="00A92532">
        <w:rPr>
          <w:rFonts w:ascii="TH SarabunPSK" w:eastAsia="Times New Roman" w:hAnsi="TH SarabunPSK" w:cs="TH SarabunPSK"/>
          <w:sz w:val="32"/>
          <w:szCs w:val="32"/>
          <w:cs/>
          <w:lang w:bidi="th-TH"/>
        </w:rPr>
        <w:t>หมายถึง การจัดองค์กร เป็นการกำหนดโครงสร้างความสัมพันธ์ของสมาชิกและสายบังคับบัญชาภายในองค์กร มีการแบ่งงานกันทำและกระจายอำนาจ</w:t>
      </w:r>
    </w:p>
    <w:p w14:paraId="7B54877E" w14:textId="66B95AA9"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S </w:t>
      </w:r>
      <w:r w:rsidR="00A92532" w:rsidRPr="00A92532">
        <w:rPr>
          <w:rFonts w:ascii="TH SarabunPSK" w:eastAsia="Times New Roman" w:hAnsi="TH SarabunPSK" w:cs="TH SarabunPSK"/>
          <w:sz w:val="32"/>
          <w:szCs w:val="32"/>
          <w:cs/>
          <w:lang w:bidi="th-TH"/>
        </w:rPr>
        <w:t xml:space="preserve">คือ </w:t>
      </w:r>
      <w:r w:rsidR="00A92532" w:rsidRPr="00A92532">
        <w:rPr>
          <w:rFonts w:ascii="TH SarabunPSK" w:eastAsia="Times New Roman" w:hAnsi="TH SarabunPSK" w:cs="TH SarabunPSK"/>
          <w:sz w:val="32"/>
          <w:szCs w:val="32"/>
          <w:lang w:bidi="th-TH"/>
        </w:rPr>
        <w:t xml:space="preserve">staffing </w:t>
      </w:r>
      <w:r w:rsidR="00A92532" w:rsidRPr="00A92532">
        <w:rPr>
          <w:rFonts w:ascii="TH SarabunPSK" w:eastAsia="Times New Roman" w:hAnsi="TH SarabunPSK" w:cs="TH SarabunPSK"/>
          <w:sz w:val="32"/>
          <w:szCs w:val="32"/>
          <w:cs/>
          <w:lang w:bidi="th-TH"/>
        </w:rPr>
        <w:t>หมายถึง งานบุคลากร เป็นการสรรหาบุคลากรใหม่ การพัฒนาบุคลากรและการใช้คนให้เหมาะสมกับงาน</w:t>
      </w:r>
    </w:p>
    <w:p w14:paraId="3C4A7EBB" w14:textId="77777777" w:rsidR="00182354"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D </w:t>
      </w:r>
      <w:r w:rsidR="00A92532" w:rsidRPr="00A92532">
        <w:rPr>
          <w:rFonts w:ascii="TH SarabunPSK" w:eastAsia="Times New Roman" w:hAnsi="TH SarabunPSK" w:cs="TH SarabunPSK"/>
          <w:sz w:val="32"/>
          <w:szCs w:val="32"/>
          <w:cs/>
          <w:lang w:bidi="th-TH"/>
        </w:rPr>
        <w:t xml:space="preserve">คือ </w:t>
      </w:r>
      <w:r w:rsidR="00A92532" w:rsidRPr="00A92532">
        <w:rPr>
          <w:rFonts w:ascii="TH SarabunPSK" w:eastAsia="Times New Roman" w:hAnsi="TH SarabunPSK" w:cs="TH SarabunPSK"/>
          <w:sz w:val="32"/>
          <w:szCs w:val="32"/>
          <w:lang w:bidi="th-TH"/>
        </w:rPr>
        <w:t xml:space="preserve">directing </w:t>
      </w:r>
      <w:r w:rsidR="00A92532" w:rsidRPr="00A92532">
        <w:rPr>
          <w:rFonts w:ascii="TH SarabunPSK" w:eastAsia="Times New Roman" w:hAnsi="TH SarabunPSK" w:cs="TH SarabunPSK"/>
          <w:sz w:val="32"/>
          <w:szCs w:val="32"/>
          <w:cs/>
          <w:lang w:bidi="th-TH"/>
        </w:rPr>
        <w:t>หมายถึง การอำนวยการ เป็นการสื่อสารเพื่อให้เกิดการดำเนินการตามแผน ผู้บริหารต้องมีมนุษยสัมพันธ์ที่ดี และต้องมีภาวะผู้นำ</w:t>
      </w:r>
    </w:p>
    <w:p w14:paraId="6360DA6D" w14:textId="77777777" w:rsidR="00182354"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lastRenderedPageBreak/>
        <w:t>5</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C </w:t>
      </w:r>
      <w:r w:rsidR="00A92532" w:rsidRPr="00A92532">
        <w:rPr>
          <w:rFonts w:ascii="TH SarabunPSK" w:eastAsia="Times New Roman" w:hAnsi="TH SarabunPSK" w:cs="TH SarabunPSK"/>
          <w:sz w:val="32"/>
          <w:szCs w:val="32"/>
          <w:cs/>
          <w:lang w:bidi="th-TH"/>
        </w:rPr>
        <w:t xml:space="preserve">คือ </w:t>
      </w:r>
      <w:r w:rsidR="00A92532" w:rsidRPr="00A92532">
        <w:rPr>
          <w:rFonts w:ascii="TH SarabunPSK" w:eastAsia="Times New Roman" w:hAnsi="TH SarabunPSK" w:cs="TH SarabunPSK"/>
          <w:sz w:val="32"/>
          <w:szCs w:val="32"/>
          <w:lang w:bidi="th-TH"/>
        </w:rPr>
        <w:t xml:space="preserve">controlling </w:t>
      </w:r>
      <w:r w:rsidR="00A92532" w:rsidRPr="00A92532">
        <w:rPr>
          <w:rFonts w:ascii="TH SarabunPSK" w:eastAsia="Times New Roman" w:hAnsi="TH SarabunPSK" w:cs="TH SarabunPSK"/>
          <w:sz w:val="32"/>
          <w:szCs w:val="32"/>
          <w:cs/>
          <w:lang w:bidi="th-TH"/>
        </w:rPr>
        <w:t>หมายถึง การกำกับดูแล เป็นการควบคุมคุณภาพของ การปฏิบัติงานภายในองค์กร รวมทั้งกระบวนการแก้ปัญหาภายในองค์กร</w:t>
      </w:r>
      <w:r w:rsidR="00A92532" w:rsidRPr="00A92532">
        <w:rPr>
          <w:rFonts w:ascii="TH SarabunPSK" w:eastAsia="Times New Roman" w:hAnsi="TH SarabunPSK" w:cs="TH SarabunPSK" w:hint="cs"/>
          <w:sz w:val="32"/>
          <w:szCs w:val="32"/>
          <w:cs/>
          <w:lang w:bidi="th-TH"/>
        </w:rPr>
        <w:t xml:space="preserve"> </w:t>
      </w:r>
    </w:p>
    <w:p w14:paraId="28C87277" w14:textId="09B62669" w:rsidR="00A92532" w:rsidRP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hint="cs"/>
          <w:sz w:val="32"/>
          <w:szCs w:val="32"/>
          <w:cs/>
          <w:lang w:bidi="th-TH"/>
        </w:rPr>
        <w:t xml:space="preserve">ในขณะที่ </w:t>
      </w:r>
      <w:r w:rsidRPr="00182354">
        <w:rPr>
          <w:rFonts w:ascii="TH SarabunPSK" w:eastAsia="Times New Roman" w:hAnsi="TH SarabunPSK" w:cs="TH SarabunPSK"/>
          <w:sz w:val="32"/>
          <w:szCs w:val="32"/>
          <w:cs/>
          <w:lang w:bidi="th-TH"/>
        </w:rPr>
        <w:t>สุรัสวดี ราชกุลชัย</w:t>
      </w:r>
      <w:r w:rsidR="00182354" w:rsidRPr="00182354">
        <w:rPr>
          <w:rFonts w:ascii="TH SarabunPSK" w:eastAsia="Times New Roman" w:hAnsi="TH SarabunPSK" w:cs="TH SarabunPSK" w:hint="cs"/>
          <w:sz w:val="32"/>
          <w:szCs w:val="32"/>
          <w:cs/>
          <w:lang w:bidi="th-TH"/>
        </w:rPr>
        <w:t xml:space="preserve"> (2547)</w:t>
      </w:r>
      <w:r w:rsidRPr="00A92532">
        <w:rPr>
          <w:rFonts w:ascii="TH SarabunPSK" w:eastAsia="Times New Roman" w:hAnsi="TH SarabunPSK" w:cs="TH SarabunPSK"/>
          <w:sz w:val="32"/>
          <w:szCs w:val="32"/>
          <w:cs/>
          <w:lang w:bidi="th-TH"/>
        </w:rPr>
        <w:t xml:space="preserve"> กล่าวว่า การบริหาร</w:t>
      </w:r>
      <w:r w:rsidRPr="00A92532">
        <w:rPr>
          <w:rFonts w:ascii="TH SarabunPSK" w:eastAsia="Times New Roman" w:hAnsi="TH SarabunPSK" w:cs="TH SarabunPSK" w:hint="cs"/>
          <w:sz w:val="32"/>
          <w:szCs w:val="32"/>
          <w:cs/>
          <w:lang w:bidi="th-TH"/>
        </w:rPr>
        <w:t>แบบมีส่วนร่วม</w:t>
      </w:r>
      <w:r w:rsidRPr="00A92532">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hint="cs"/>
          <w:sz w:val="32"/>
          <w:szCs w:val="32"/>
          <w:cs/>
          <w:lang w:bidi="th-TH"/>
        </w:rPr>
        <w:t>ควร</w:t>
      </w:r>
      <w:r w:rsidRPr="00A92532">
        <w:rPr>
          <w:rFonts w:ascii="TH SarabunPSK" w:eastAsia="Times New Roman" w:hAnsi="TH SarabunPSK" w:cs="TH SarabunPSK"/>
          <w:sz w:val="32"/>
          <w:szCs w:val="32"/>
          <w:cs/>
          <w:lang w:bidi="th-TH"/>
        </w:rPr>
        <w:t>ประกอบด้วย การวางแผน (</w:t>
      </w:r>
      <w:r w:rsidRPr="00A92532">
        <w:rPr>
          <w:rFonts w:ascii="TH SarabunPSK" w:eastAsia="Times New Roman" w:hAnsi="TH SarabunPSK" w:cs="TH SarabunPSK"/>
          <w:sz w:val="32"/>
          <w:szCs w:val="32"/>
          <w:lang w:bidi="th-TH"/>
        </w:rPr>
        <w:t>Planning</w:t>
      </w:r>
      <w:r w:rsidRPr="00A92532">
        <w:rPr>
          <w:rFonts w:ascii="TH SarabunPSK" w:eastAsia="Times New Roman" w:hAnsi="TH SarabunPSK" w:cs="TH SarabunPSK"/>
          <w:sz w:val="32"/>
          <w:szCs w:val="32"/>
          <w:cs/>
          <w:lang w:bidi="th-TH"/>
        </w:rPr>
        <w:t>) การจัดองค์การ (</w:t>
      </w:r>
      <w:r w:rsidRPr="00A92532">
        <w:rPr>
          <w:rFonts w:ascii="TH SarabunPSK" w:eastAsia="Times New Roman" w:hAnsi="TH SarabunPSK" w:cs="TH SarabunPSK"/>
          <w:sz w:val="32"/>
          <w:szCs w:val="32"/>
          <w:lang w:bidi="th-TH"/>
        </w:rPr>
        <w:t>Organizing</w:t>
      </w:r>
      <w:r w:rsidRPr="00A92532">
        <w:rPr>
          <w:rFonts w:ascii="TH SarabunPSK" w:eastAsia="Times New Roman" w:hAnsi="TH SarabunPSK" w:cs="TH SarabunPSK"/>
          <w:sz w:val="32"/>
          <w:szCs w:val="32"/>
          <w:cs/>
          <w:lang w:bidi="th-TH"/>
        </w:rPr>
        <w:t>) การสั่งการหรือการชี้นำ (</w:t>
      </w:r>
      <w:r w:rsidRPr="00A92532">
        <w:rPr>
          <w:rFonts w:ascii="TH SarabunPSK" w:eastAsia="Times New Roman" w:hAnsi="TH SarabunPSK" w:cs="TH SarabunPSK"/>
          <w:sz w:val="32"/>
          <w:szCs w:val="32"/>
          <w:lang w:bidi="th-TH"/>
        </w:rPr>
        <w:t>Directing</w:t>
      </w:r>
      <w:r w:rsidRPr="00A92532">
        <w:rPr>
          <w:rFonts w:ascii="TH SarabunPSK" w:eastAsia="Times New Roman" w:hAnsi="TH SarabunPSK" w:cs="TH SarabunPSK"/>
          <w:sz w:val="32"/>
          <w:szCs w:val="32"/>
          <w:cs/>
          <w:lang w:bidi="th-TH"/>
        </w:rPr>
        <w:t>/</w:t>
      </w:r>
      <w:r w:rsidRPr="00A92532">
        <w:rPr>
          <w:rFonts w:ascii="TH SarabunPSK" w:eastAsia="Times New Roman" w:hAnsi="TH SarabunPSK" w:cs="TH SarabunPSK"/>
          <w:sz w:val="32"/>
          <w:szCs w:val="32"/>
          <w:lang w:bidi="th-TH"/>
        </w:rPr>
        <w:t>Leading</w:t>
      </w:r>
      <w:r w:rsidRPr="00A92532">
        <w:rPr>
          <w:rFonts w:ascii="TH SarabunPSK" w:eastAsia="Times New Roman" w:hAnsi="TH SarabunPSK" w:cs="TH SarabunPSK"/>
          <w:sz w:val="32"/>
          <w:szCs w:val="32"/>
          <w:cs/>
          <w:lang w:bidi="th-TH"/>
        </w:rPr>
        <w:t>) และการควบคุม (</w:t>
      </w:r>
      <w:r w:rsidRPr="00A92532">
        <w:rPr>
          <w:rFonts w:ascii="TH SarabunPSK" w:eastAsia="Times New Roman" w:hAnsi="TH SarabunPSK" w:cs="TH SarabunPSK"/>
          <w:sz w:val="32"/>
          <w:szCs w:val="32"/>
          <w:lang w:bidi="th-TH"/>
        </w:rPr>
        <w:t>Controlling</w:t>
      </w:r>
      <w:r w:rsidRPr="00A92532">
        <w:rPr>
          <w:rFonts w:ascii="TH SarabunPSK" w:eastAsia="Times New Roman" w:hAnsi="TH SarabunPSK" w:cs="TH SarabunPSK"/>
          <w:sz w:val="32"/>
          <w:szCs w:val="32"/>
          <w:cs/>
          <w:lang w:bidi="th-TH"/>
        </w:rPr>
        <w:t>) ซึ่งจะมีความสัมพันธ์โดยตรงกับทรัพยากรของ องค์การ เพื่อนำไปใช้ให้เกิดประโยชน์และด้วยจุดมุ่งหมายสำคัญในการบรรลุความสำเร็จตามเป้าหมายขององค์การอย่างมีประสิทธิภาพ (</w:t>
      </w:r>
      <w:r w:rsidRPr="00A92532">
        <w:rPr>
          <w:rFonts w:ascii="TH SarabunPSK" w:eastAsia="Times New Roman" w:hAnsi="TH SarabunPSK" w:cs="TH SarabunPSK"/>
          <w:sz w:val="32"/>
          <w:szCs w:val="32"/>
          <w:lang w:bidi="th-TH"/>
        </w:rPr>
        <w:t>Efficiency</w:t>
      </w:r>
      <w:r w:rsidRPr="00A92532">
        <w:rPr>
          <w:rFonts w:ascii="TH SarabunPSK" w:eastAsia="Times New Roman" w:hAnsi="TH SarabunPSK" w:cs="TH SarabunPSK"/>
          <w:sz w:val="32"/>
          <w:szCs w:val="32"/>
          <w:cs/>
          <w:lang w:bidi="th-TH"/>
        </w:rPr>
        <w:t>) คือเป็นการใช้ทรัพยากรอย่างชาญฉลาด และด้วยวิถีทางที่ทำให้ต้นทุนคุ้มค่ากับผลลัพธ์ที่ได้มา และเกิดประสิทธิผล (</w:t>
      </w:r>
      <w:r w:rsidRPr="00A92532">
        <w:rPr>
          <w:rFonts w:ascii="TH SarabunPSK" w:eastAsia="Times New Roman" w:hAnsi="TH SarabunPSK" w:cs="TH SarabunPSK"/>
          <w:sz w:val="32"/>
          <w:szCs w:val="32"/>
          <w:lang w:bidi="th-TH"/>
        </w:rPr>
        <w:t>Effectiveness</w:t>
      </w:r>
      <w:r w:rsidRPr="00A92532">
        <w:rPr>
          <w:rFonts w:ascii="TH SarabunPSK" w:eastAsia="Times New Roman" w:hAnsi="TH SarabunPSK" w:cs="TH SarabunPSK"/>
          <w:sz w:val="32"/>
          <w:szCs w:val="32"/>
          <w:cs/>
          <w:lang w:bidi="th-TH"/>
        </w:rPr>
        <w:t>) คือ การตัดสินใจที่ถูกต้องและลงมือปฏิบัติได้จิรงโดยประสบความสำเร็จตามที่ต้องการหร</w:t>
      </w:r>
      <w:r w:rsidR="00182354">
        <w:rPr>
          <w:rFonts w:ascii="TH SarabunPSK" w:eastAsia="Times New Roman" w:hAnsi="TH SarabunPSK" w:cs="TH SarabunPSK" w:hint="cs"/>
          <w:sz w:val="32"/>
          <w:szCs w:val="32"/>
          <w:cs/>
          <w:lang w:bidi="th-TH"/>
        </w:rPr>
        <w:t>ื</w:t>
      </w:r>
      <w:r w:rsidRPr="00A92532">
        <w:rPr>
          <w:rFonts w:ascii="TH SarabunPSK" w:eastAsia="Times New Roman" w:hAnsi="TH SarabunPSK" w:cs="TH SarabunPSK"/>
          <w:sz w:val="32"/>
          <w:szCs w:val="32"/>
          <w:cs/>
          <w:lang w:bidi="th-TH"/>
        </w:rPr>
        <w:t xml:space="preserve">อกำหนดไว้ ทั้งนี้การวัดประสิทธิผลทางการบริหารที่แท้จริงต้องคำนึงถึงผลสำเร็จเป็นส่วนสำคัญ ส่วนผู้บริหารเป็นบุคคลที่รับผิดชอบในการดำเนินงานตามกระบวนการบริหาร  เป็นผู้วางแผนตัดสินใจ จัดองค์การ สั่งการ และควบคุมทรัพยากรทางการบริหารให้เกิดผลที่กำหนดไว้ </w:t>
      </w:r>
      <w:r w:rsidRPr="00A92532">
        <w:rPr>
          <w:rFonts w:ascii="TH SarabunPSK" w:eastAsia="Times New Roman" w:hAnsi="TH SarabunPSK" w:cs="TH SarabunPSK" w:hint="cs"/>
          <w:sz w:val="32"/>
          <w:szCs w:val="32"/>
          <w:cs/>
          <w:lang w:bidi="th-TH"/>
        </w:rPr>
        <w:t>และนักวิชาการต่างประเทศ</w:t>
      </w:r>
      <w:r w:rsidRPr="00A92532">
        <w:rPr>
          <w:rFonts w:ascii="TH SarabunPSK" w:eastAsia="Times New Roman" w:hAnsi="TH SarabunPSK" w:cs="TH SarabunPSK" w:hint="cs"/>
          <w:b/>
          <w:bCs/>
          <w:sz w:val="32"/>
          <w:szCs w:val="32"/>
          <w:cs/>
          <w:lang w:bidi="th-TH"/>
        </w:rPr>
        <w:t xml:space="preserve"> </w:t>
      </w:r>
      <w:r w:rsidRPr="00182354">
        <w:rPr>
          <w:rFonts w:ascii="TH SarabunPSK" w:eastAsia="Times New Roman" w:hAnsi="TH SarabunPSK" w:cs="TH SarabunPSK" w:hint="cs"/>
          <w:sz w:val="32"/>
          <w:szCs w:val="32"/>
          <w:cs/>
          <w:lang w:bidi="th-TH"/>
        </w:rPr>
        <w:t xml:space="preserve">เช่น </w:t>
      </w:r>
      <w:r w:rsidRPr="00182354">
        <w:rPr>
          <w:rFonts w:ascii="TH SarabunPSK" w:eastAsia="Times New Roman" w:hAnsi="TH SarabunPSK" w:cs="TH SarabunPSK"/>
          <w:sz w:val="32"/>
          <w:szCs w:val="32"/>
          <w:lang w:bidi="th-TH"/>
        </w:rPr>
        <w:t>Gulick and Urwick</w:t>
      </w:r>
      <w:r w:rsidRPr="00A92532">
        <w:rPr>
          <w:rFonts w:ascii="TH SarabunPSK" w:eastAsia="Times New Roman" w:hAnsi="TH SarabunPSK" w:cs="TH SarabunPSK"/>
          <w:sz w:val="32"/>
          <w:szCs w:val="32"/>
          <w:cs/>
          <w:lang w:bidi="th-TH"/>
        </w:rPr>
        <w:t xml:space="preserve"> </w:t>
      </w:r>
      <w:r w:rsidR="00182354">
        <w:rPr>
          <w:rFonts w:ascii="TH SarabunPSK" w:eastAsia="Times New Roman" w:hAnsi="TH SarabunPSK" w:cs="TH SarabunPSK"/>
          <w:sz w:val="32"/>
          <w:szCs w:val="32"/>
          <w:cs/>
          <w:lang w:bidi="th-TH"/>
        </w:rPr>
        <w:t>(</w:t>
      </w:r>
      <w:r w:rsidR="00182354">
        <w:rPr>
          <w:rFonts w:ascii="TH SarabunPSK" w:eastAsia="Times New Roman" w:hAnsi="TH SarabunPSK" w:cs="TH SarabunPSK"/>
          <w:sz w:val="32"/>
          <w:szCs w:val="32"/>
          <w:lang w:bidi="th-TH"/>
        </w:rPr>
        <w:t>1973</w:t>
      </w:r>
      <w:r w:rsidR="00182354">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hint="cs"/>
          <w:sz w:val="32"/>
          <w:szCs w:val="32"/>
          <w:cs/>
          <w:lang w:bidi="th-TH"/>
        </w:rPr>
        <w:t>ได้เสนอ</w:t>
      </w:r>
      <w:r w:rsidRPr="00A92532">
        <w:rPr>
          <w:rFonts w:ascii="TH SarabunPSK" w:eastAsia="Times New Roman" w:hAnsi="TH SarabunPSK" w:cs="TH SarabunPSK"/>
          <w:sz w:val="32"/>
          <w:szCs w:val="32"/>
          <w:cs/>
          <w:lang w:bidi="th-TH"/>
        </w:rPr>
        <w:t xml:space="preserve"> กระบวนการบริหาร</w:t>
      </w:r>
      <w:r w:rsidRPr="00A92532">
        <w:rPr>
          <w:rFonts w:ascii="TH SarabunPSK" w:eastAsia="Times New Roman" w:hAnsi="TH SarabunPSK" w:cs="TH SarabunPSK" w:hint="cs"/>
          <w:sz w:val="32"/>
          <w:szCs w:val="32"/>
          <w:cs/>
          <w:lang w:bidi="th-TH"/>
        </w:rPr>
        <w:t>การศึกษาแบบมีส่วนร่วมสอดคล้องกันว่าต้อง</w:t>
      </w:r>
      <w:r w:rsidRPr="00A92532">
        <w:rPr>
          <w:rFonts w:ascii="TH SarabunPSK" w:eastAsia="Times New Roman" w:hAnsi="TH SarabunPSK" w:cs="TH SarabunPSK"/>
          <w:sz w:val="32"/>
          <w:szCs w:val="32"/>
          <w:cs/>
          <w:lang w:bidi="th-TH"/>
        </w:rPr>
        <w:t xml:space="preserve">มีองค์ประกอบและขั้นตอน </w:t>
      </w:r>
      <w:r w:rsidR="00F07A26">
        <w:rPr>
          <w:rFonts w:ascii="TH SarabunPSK" w:eastAsia="Times New Roman" w:hAnsi="TH SarabunPSK" w:cs="TH SarabunPSK"/>
          <w:sz w:val="32"/>
          <w:szCs w:val="32"/>
          <w:cs/>
          <w:lang w:bidi="th-TH"/>
        </w:rPr>
        <w:t>7</w:t>
      </w:r>
      <w:r w:rsidRPr="00A92532">
        <w:rPr>
          <w:rFonts w:ascii="TH SarabunPSK" w:eastAsia="Times New Roman" w:hAnsi="TH SarabunPSK" w:cs="TH SarabunPSK"/>
          <w:sz w:val="32"/>
          <w:szCs w:val="32"/>
          <w:cs/>
          <w:lang w:bidi="th-TH"/>
        </w:rPr>
        <w:t xml:space="preserve"> ขั้น รวมเรียกว่า </w:t>
      </w:r>
      <w:r w:rsidR="00182354">
        <w:rPr>
          <w:rFonts w:ascii="TH SarabunPSK" w:eastAsia="Times New Roman" w:hAnsi="TH SarabunPSK" w:cs="TH SarabunPSK" w:hint="cs"/>
          <w:sz w:val="32"/>
          <w:szCs w:val="32"/>
          <w:cs/>
          <w:lang w:bidi="th-TH"/>
        </w:rPr>
        <w:t>“</w:t>
      </w:r>
      <w:r w:rsidRPr="00A92532">
        <w:rPr>
          <w:rFonts w:ascii="TH SarabunPSK" w:eastAsia="Times New Roman" w:hAnsi="TH SarabunPSK" w:cs="TH SarabunPSK"/>
          <w:sz w:val="32"/>
          <w:szCs w:val="32"/>
          <w:lang w:bidi="th-TH"/>
        </w:rPr>
        <w:t>POSDCoRB</w:t>
      </w:r>
      <w:r w:rsidR="00182354">
        <w:rPr>
          <w:rFonts w:ascii="TH SarabunPSK" w:eastAsia="Times New Roman" w:hAnsi="TH SarabunPSK" w:cs="TH SarabunPSK"/>
          <w:sz w:val="32"/>
          <w:szCs w:val="32"/>
          <w:cs/>
          <w:lang w:bidi="th-TH"/>
        </w:rPr>
        <w:t>”</w:t>
      </w:r>
      <w:r w:rsidRPr="00A92532">
        <w:rPr>
          <w:rFonts w:ascii="TH SarabunPSK" w:eastAsia="Times New Roman" w:hAnsi="TH SarabunPSK" w:cs="TH SarabunPSK"/>
          <w:sz w:val="32"/>
          <w:szCs w:val="32"/>
          <w:cs/>
          <w:lang w:bidi="th-TH"/>
        </w:rPr>
        <w:t xml:space="preserve"> ซึ่งเป็นอักษรนำขององค์ประกอบกระบวนการ</w:t>
      </w:r>
      <w:r w:rsidR="00182354">
        <w:rPr>
          <w:rFonts w:ascii="TH SarabunPSK" w:eastAsia="Times New Roman" w:hAnsi="TH SarabunPSK" w:cs="TH SarabunPSK" w:hint="cs"/>
          <w:sz w:val="32"/>
          <w:szCs w:val="32"/>
          <w:vertAlign w:val="superscript"/>
          <w:cs/>
          <w:lang w:bidi="th-TH"/>
        </w:rPr>
        <w:t xml:space="preserve"> </w:t>
      </w:r>
      <w:r w:rsidRPr="00A92532">
        <w:rPr>
          <w:rFonts w:ascii="TH SarabunPSK" w:eastAsia="Times New Roman" w:hAnsi="TH SarabunPSK" w:cs="TH SarabunPSK"/>
          <w:sz w:val="32"/>
          <w:szCs w:val="32"/>
          <w:cs/>
          <w:lang w:bidi="th-TH"/>
        </w:rPr>
        <w:t xml:space="preserve">ดังนี้   </w:t>
      </w:r>
    </w:p>
    <w:p w14:paraId="2CDBF7CE" w14:textId="0512506A"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Planning </w:t>
      </w:r>
      <w:r w:rsidR="00A92532" w:rsidRPr="00A92532">
        <w:rPr>
          <w:rFonts w:ascii="TH SarabunPSK" w:eastAsia="Times New Roman" w:hAnsi="TH SarabunPSK" w:cs="TH SarabunPSK"/>
          <w:sz w:val="32"/>
          <w:szCs w:val="32"/>
          <w:cs/>
          <w:lang w:bidi="th-TH"/>
        </w:rPr>
        <w:t>(การวางแผนงาน) หมายถึง การจัดวางโครงการ แผนปฏิบัติงาน และ วิธีการปฏิบัติงานไว้ล่วงหน้า ผู้จัดการองค์กรต้องวางแผนงานทุกขั้นตอนของการปฏิบัติงาน เพราะ แผนงานจะเป็นแนวทางปฏิบัติทั้งองค์กร ซึ่งประกอบด้วย แผนงานหลัก และแผนงานย่อยแผนงาน ต้องมีลักษณะยืดหยุ่น</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 xml:space="preserve"> </w:t>
      </w:r>
    </w:p>
    <w:p w14:paraId="0DBE52A3" w14:textId="48599B43"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Organizing </w:t>
      </w:r>
      <w:r w:rsidR="00A92532" w:rsidRPr="00A92532">
        <w:rPr>
          <w:rFonts w:ascii="TH SarabunPSK" w:eastAsia="Times New Roman" w:hAnsi="TH SarabunPSK" w:cs="TH SarabunPSK"/>
          <w:sz w:val="32"/>
          <w:szCs w:val="32"/>
          <w:cs/>
          <w:lang w:bidi="th-TH"/>
        </w:rPr>
        <w:t>(การจัดหน่วยงาน) หมายถึง การกำหนดโครงสร้างอำนาจหน้าที่ การแบ่งส่วนงาน และการจัดสายงาน</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 xml:space="preserve"> </w:t>
      </w:r>
    </w:p>
    <w:p w14:paraId="5974DE8D" w14:textId="346F6DB3"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Staffing </w:t>
      </w:r>
      <w:r w:rsidR="00A92532" w:rsidRPr="00A92532">
        <w:rPr>
          <w:rFonts w:ascii="TH SarabunPSK" w:eastAsia="Times New Roman" w:hAnsi="TH SarabunPSK" w:cs="TH SarabunPSK"/>
          <w:sz w:val="32"/>
          <w:szCs w:val="32"/>
          <w:cs/>
          <w:lang w:bidi="th-TH"/>
        </w:rPr>
        <w:t>(การจัดตัวบุคคล) หมายถึง</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การบริหารงานด้านบุคลากร</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ได้แก่ การจัดอัตรากำลัง</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การสรรหาและพัฒนาบุคลากร</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การเลื่อนขั้นเลื่อนตำแหน่ง</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การส่งเสริมขวัญและ กำลังใจ</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สวัสดิการ และการเสริมสร้างบรรยากาศในการทำงาน</w:t>
      </w:r>
      <w:r w:rsidR="00182354">
        <w:rPr>
          <w:rFonts w:ascii="TH SarabunPSK" w:eastAsia="Times New Roman" w:hAnsi="TH SarabunPSK" w:cs="TH SarabunPSK"/>
          <w:sz w:val="32"/>
          <w:szCs w:val="32"/>
          <w:cs/>
          <w:lang w:bidi="th-TH"/>
        </w:rPr>
        <w:t xml:space="preserve"> </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คน</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เป็นทรัพยากรที่สำคัญที่สุด</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ที่ส่งผลให้งานสำเร็จหรือล้มเหลว</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 xml:space="preserve"> </w:t>
      </w:r>
    </w:p>
    <w:p w14:paraId="738AAEEC" w14:textId="19D97814"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Directing </w:t>
      </w:r>
      <w:r w:rsidR="00A92532" w:rsidRPr="00A92532">
        <w:rPr>
          <w:rFonts w:ascii="TH SarabunPSK" w:eastAsia="Times New Roman" w:hAnsi="TH SarabunPSK" w:cs="TH SarabunPSK"/>
          <w:sz w:val="32"/>
          <w:szCs w:val="32"/>
          <w:cs/>
          <w:lang w:bidi="th-TH"/>
        </w:rPr>
        <w:t>(การอำนวยการ) หมายถึง การวินิจฉัยสั่งการ การควบคุมบังคับบัญชา และการควบคุมดูแลการปฏิบัติงานของผู้บริหาร ในฐานะหัวหน้าหน่วยงาน หัวหน้าต้องมอบหมาย หน้าที่ให้ลูกน้องแต่ละคนตามลำดับ โดยให้สัมพันธ์และสอดคล้องกับความรับผิดชอบแต่ละตำแหน่ง ประกาศใช้ระเบียบให้ปฏิบัติตาม มีการตัดสินใจสั่งการอย่างถูกต้อง และรวดเร็ว</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 xml:space="preserve"> </w:t>
      </w:r>
    </w:p>
    <w:p w14:paraId="2A657C90" w14:textId="2AC723CD"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Coordinating </w:t>
      </w:r>
      <w:r w:rsidR="00A92532" w:rsidRPr="00A92532">
        <w:rPr>
          <w:rFonts w:ascii="TH SarabunPSK" w:eastAsia="Times New Roman" w:hAnsi="TH SarabunPSK" w:cs="TH SarabunPSK"/>
          <w:sz w:val="32"/>
          <w:szCs w:val="32"/>
          <w:cs/>
          <w:lang w:bidi="th-TH"/>
        </w:rPr>
        <w:t>(การประสานงาน) หมายถึง การประสานกิจกรรมต่างๆ ของหน่วยงาน เพื่อให้เกิดมีการร่วมมือที่ดี และนำไปสู่จุดหมายปลายทางเดียวกัน</w:t>
      </w:r>
      <w:r w:rsidR="00182354">
        <w:rPr>
          <w:rFonts w:ascii="TH SarabunPSK" w:eastAsia="Times New Roman" w:hAnsi="TH SarabunPSK" w:cs="TH SarabunPSK"/>
          <w:sz w:val="32"/>
          <w:szCs w:val="32"/>
          <w:cs/>
          <w:lang w:bidi="th-TH"/>
        </w:rPr>
        <w:t xml:space="preserve">  </w:t>
      </w:r>
    </w:p>
    <w:p w14:paraId="12685849" w14:textId="287FC29C"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Reporting </w:t>
      </w:r>
      <w:r w:rsidR="00A92532" w:rsidRPr="00A92532">
        <w:rPr>
          <w:rFonts w:ascii="TH SarabunPSK" w:eastAsia="Times New Roman" w:hAnsi="TH SarabunPSK" w:cs="TH SarabunPSK"/>
          <w:sz w:val="32"/>
          <w:szCs w:val="32"/>
          <w:cs/>
          <w:lang w:bidi="th-TH"/>
        </w:rPr>
        <w:t>(การรายงาน) หมายถึง การรายงานผลการปฏิบัติงานของบุคลากรระดับต่างๆ ในหน่วยงาน เพื่อให้ผู้บริหารและสมาชิกหน่วยงานได้รับทราบความเคลื่อนไหว และความคืบหน้าของกิจการอย่างสม่ำเสมอ</w:t>
      </w:r>
      <w:r w:rsidR="00182354">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cs/>
          <w:lang w:bidi="th-TH"/>
        </w:rPr>
        <w:t xml:space="preserve"> </w:t>
      </w:r>
    </w:p>
    <w:p w14:paraId="480FB64C" w14:textId="352709F5"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 xml:space="preserve">Budgeting </w:t>
      </w:r>
      <w:r w:rsidR="00A92532" w:rsidRPr="00A92532">
        <w:rPr>
          <w:rFonts w:ascii="TH SarabunPSK" w:eastAsia="Times New Roman" w:hAnsi="TH SarabunPSK" w:cs="TH SarabunPSK"/>
          <w:sz w:val="32"/>
          <w:szCs w:val="32"/>
          <w:cs/>
          <w:lang w:bidi="th-TH"/>
        </w:rPr>
        <w:t>(การบริหารงบประมาณ) หมายถึง การจัดทำงบประมาณ การจัดทำบัญชีการใช้จ่ายเงินและการควบคุมตรวจสอบทางด้านการเงินและทรัพย์สิน</w:t>
      </w:r>
    </w:p>
    <w:p w14:paraId="1DD149EB" w14:textId="00747823" w:rsid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sz w:val="32"/>
          <w:szCs w:val="32"/>
          <w:cs/>
          <w:lang w:bidi="th-TH"/>
        </w:rPr>
        <w:t xml:space="preserve">จากการศึกษากระบวนการบริหารในการบริหาร จากนักวิชาการดังต่อไปนี้ ณัฏฐพันธ์ เขจรนันทน์ </w:t>
      </w:r>
      <w:r w:rsidR="00F07A26">
        <w:rPr>
          <w:rFonts w:ascii="TH SarabunPSK" w:eastAsia="Times New Roman" w:hAnsi="TH SarabunPSK" w:cs="TH SarabunPSK"/>
          <w:sz w:val="32"/>
          <w:szCs w:val="32"/>
          <w:cs/>
          <w:lang w:bidi="th-TH"/>
        </w:rPr>
        <w:t>2547</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เนตร์พัณณา ยาวิราช </w:t>
      </w:r>
      <w:r w:rsidR="00F07A26">
        <w:rPr>
          <w:rFonts w:ascii="TH SarabunPSK" w:eastAsia="Times New Roman" w:hAnsi="TH SarabunPSK" w:cs="TH SarabunPSK"/>
          <w:sz w:val="32"/>
          <w:szCs w:val="32"/>
          <w:cs/>
          <w:lang w:bidi="th-TH"/>
        </w:rPr>
        <w:t>2548</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ประสงค์ ประณีตพลกรัง และคณะ </w:t>
      </w:r>
      <w:r w:rsidR="00F07A26">
        <w:rPr>
          <w:rFonts w:ascii="TH SarabunPSK" w:eastAsia="Times New Roman" w:hAnsi="TH SarabunPSK" w:cs="TH SarabunPSK"/>
          <w:sz w:val="32"/>
          <w:szCs w:val="32"/>
          <w:cs/>
          <w:lang w:bidi="th-TH"/>
        </w:rPr>
        <w:t>2553</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พระธรรมโกศาจารย์ (ประยูร ธมมฺจิตฺโต)</w:t>
      </w:r>
      <w:r w:rsidR="00F07A26">
        <w:rPr>
          <w:rFonts w:ascii="TH SarabunPSK" w:eastAsia="Times New Roman" w:hAnsi="TH SarabunPSK" w:cs="TH SarabunPSK"/>
          <w:sz w:val="32"/>
          <w:szCs w:val="32"/>
          <w:cs/>
          <w:lang w:bidi="th-TH"/>
        </w:rPr>
        <w:t>2549</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 xml:space="preserve">สุรัสวดี ราชกุลชัย </w:t>
      </w:r>
      <w:r w:rsidR="00F07A26">
        <w:rPr>
          <w:rFonts w:ascii="TH SarabunPSK" w:eastAsia="Times New Roman" w:hAnsi="TH SarabunPSK" w:cs="TH SarabunPSK"/>
          <w:sz w:val="32"/>
          <w:szCs w:val="32"/>
          <w:cs/>
          <w:lang w:bidi="th-TH"/>
        </w:rPr>
        <w:t>2547</w:t>
      </w:r>
      <w:r w:rsidRPr="00A92532">
        <w:rPr>
          <w:rFonts w:ascii="TH SarabunPSK" w:eastAsia="Times New Roman" w:hAnsi="TH SarabunPSK" w:cs="TH SarabunPSK"/>
          <w:sz w:val="32"/>
          <w:szCs w:val="32"/>
          <w:cs/>
          <w:lang w:bidi="th-TH"/>
        </w:rPr>
        <w:t xml:space="preserve"> และ </w:t>
      </w:r>
      <w:r w:rsidRPr="00A92532">
        <w:rPr>
          <w:rFonts w:ascii="TH SarabunPSK" w:eastAsia="Times New Roman" w:hAnsi="TH SarabunPSK" w:cs="TH SarabunPSK"/>
          <w:sz w:val="32"/>
          <w:szCs w:val="32"/>
          <w:lang w:bidi="th-TH"/>
        </w:rPr>
        <w:t>Gulick, L</w:t>
      </w:r>
      <w:r w:rsidRPr="00A92532">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sz w:val="32"/>
          <w:szCs w:val="32"/>
          <w:lang w:bidi="th-TH"/>
        </w:rPr>
        <w:t>and L</w:t>
      </w:r>
      <w:r w:rsidRPr="00A92532">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sz w:val="32"/>
          <w:szCs w:val="32"/>
          <w:lang w:bidi="th-TH"/>
        </w:rPr>
        <w:t>Urwick 1973</w:t>
      </w:r>
      <w:r w:rsidRPr="00A92532">
        <w:rPr>
          <w:rFonts w:ascii="TH SarabunPSK" w:eastAsia="Times New Roman" w:hAnsi="TH SarabunPSK" w:cs="TH SarabunPSK"/>
          <w:sz w:val="32"/>
          <w:szCs w:val="32"/>
          <w:cs/>
          <w:lang w:bidi="th-TH"/>
        </w:rPr>
        <w:t xml:space="preserve"> สามารถนำมาวิเคราะห์กระบวนการบริหาร ได้ดังตารางที่ </w:t>
      </w:r>
      <w:r w:rsidR="00F07A26">
        <w:rPr>
          <w:rFonts w:ascii="TH SarabunPSK" w:eastAsia="Times New Roman" w:hAnsi="TH SarabunPSK" w:cs="TH SarabunPSK" w:hint="cs"/>
          <w:sz w:val="32"/>
          <w:szCs w:val="32"/>
          <w:cs/>
          <w:lang w:bidi="th-TH"/>
        </w:rPr>
        <w:t>2</w:t>
      </w:r>
      <w:r w:rsidRPr="00A92532">
        <w:rPr>
          <w:rFonts w:ascii="TH SarabunPSK" w:eastAsia="Times New Roman" w:hAnsi="TH SarabunPSK" w:cs="TH SarabunPSK"/>
          <w:sz w:val="32"/>
          <w:szCs w:val="32"/>
          <w:cs/>
          <w:lang w:bidi="th-TH"/>
        </w:rPr>
        <w:t xml:space="preserve"> ต่อไปนี้</w:t>
      </w:r>
    </w:p>
    <w:p w14:paraId="0F317E6E" w14:textId="20413EE5" w:rsidR="00700947" w:rsidRDefault="00700947"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0216A7D1" w14:textId="0DB4735A" w:rsidR="00700947" w:rsidRDefault="00700947"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5EB9FB71" w14:textId="77777777" w:rsidR="00700947" w:rsidRPr="00A92532" w:rsidRDefault="00700947"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010D7AB7" w14:textId="77777777" w:rsidR="00A92532" w:rsidRPr="00A92532" w:rsidRDefault="00A92532" w:rsidP="00A92532">
      <w:pPr>
        <w:tabs>
          <w:tab w:val="left" w:pos="964"/>
          <w:tab w:val="left" w:pos="1361"/>
          <w:tab w:val="left" w:pos="1644"/>
          <w:tab w:val="left" w:pos="1985"/>
          <w:tab w:val="left" w:pos="2381"/>
        </w:tabs>
        <w:autoSpaceDE/>
        <w:autoSpaceDN/>
        <w:ind w:firstLine="567"/>
        <w:jc w:val="thaiDistribute"/>
        <w:rPr>
          <w:rFonts w:ascii="TH SarabunPSK" w:eastAsia="Times New Roman" w:hAnsi="TH SarabunPSK" w:cs="TH SarabunPSK"/>
          <w:sz w:val="32"/>
          <w:szCs w:val="32"/>
          <w:lang w:bidi="th-TH"/>
        </w:rPr>
      </w:pPr>
    </w:p>
    <w:p w14:paraId="7D2976C0" w14:textId="1D10BC5F" w:rsidR="00A92532" w:rsidRDefault="00A92532"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b/>
          <w:bCs/>
          <w:sz w:val="32"/>
          <w:szCs w:val="32"/>
          <w:cs/>
          <w:lang w:bidi="th-TH"/>
        </w:rPr>
        <w:lastRenderedPageBreak/>
        <w:t xml:space="preserve">ตารางที่ </w:t>
      </w:r>
      <w:r w:rsidR="00F07A26">
        <w:rPr>
          <w:rFonts w:ascii="TH SarabunPSK" w:eastAsia="Times New Roman" w:hAnsi="TH SarabunPSK" w:cs="TH SarabunPSK" w:hint="cs"/>
          <w:b/>
          <w:bCs/>
          <w:sz w:val="32"/>
          <w:szCs w:val="32"/>
          <w:cs/>
          <w:lang w:bidi="th-TH"/>
        </w:rPr>
        <w:t>2</w:t>
      </w:r>
      <w:r w:rsidRPr="00A92532">
        <w:rPr>
          <w:rFonts w:ascii="TH SarabunPSK" w:eastAsia="Times New Roman" w:hAnsi="TH SarabunPSK" w:cs="TH SarabunPSK"/>
          <w:sz w:val="32"/>
          <w:szCs w:val="32"/>
          <w:cs/>
          <w:lang w:bidi="th-TH"/>
        </w:rPr>
        <w:t xml:space="preserve"> การวิเคราะห์กระบวนการบริหาร</w:t>
      </w:r>
    </w:p>
    <w:p w14:paraId="261750F8" w14:textId="77777777" w:rsidR="00182354" w:rsidRPr="00A92532" w:rsidRDefault="00182354"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p>
    <w:tbl>
      <w:tblPr>
        <w:tblStyle w:val="TableGrid7"/>
        <w:tblW w:w="5000" w:type="pct"/>
        <w:jc w:val="center"/>
        <w:tblBorders>
          <w:left w:val="none" w:sz="0" w:space="0" w:color="auto"/>
          <w:right w:val="none" w:sz="0" w:space="0" w:color="auto"/>
        </w:tblBorders>
        <w:tblLook w:val="04A0" w:firstRow="1" w:lastRow="0" w:firstColumn="1" w:lastColumn="0" w:noHBand="0" w:noVBand="1"/>
      </w:tblPr>
      <w:tblGrid>
        <w:gridCol w:w="5862"/>
        <w:gridCol w:w="568"/>
        <w:gridCol w:w="567"/>
        <w:gridCol w:w="567"/>
        <w:gridCol w:w="567"/>
        <w:gridCol w:w="567"/>
        <w:gridCol w:w="567"/>
        <w:gridCol w:w="567"/>
        <w:gridCol w:w="634"/>
      </w:tblGrid>
      <w:tr w:rsidR="00A92532" w:rsidRPr="00182354" w14:paraId="4E512487" w14:textId="77777777" w:rsidTr="0066463B">
        <w:trPr>
          <w:trHeight w:val="386"/>
          <w:jc w:val="center"/>
        </w:trPr>
        <w:tc>
          <w:tcPr>
            <w:tcW w:w="2800" w:type="pct"/>
            <w:vAlign w:val="center"/>
          </w:tcPr>
          <w:p w14:paraId="3ABD8D67" w14:textId="77777777" w:rsidR="00A92532" w:rsidRPr="00182354" w:rsidRDefault="00A92532"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cs/>
                <w:lang w:bidi="th-TH"/>
              </w:rPr>
            </w:pPr>
            <w:r w:rsidRPr="00182354">
              <w:rPr>
                <w:rFonts w:ascii="TH SarabunPSK" w:eastAsia="Times New Roman" w:hAnsi="TH SarabunPSK" w:cs="TH SarabunPSK"/>
                <w:b/>
                <w:bCs/>
                <w:sz w:val="32"/>
                <w:szCs w:val="32"/>
                <w:cs/>
                <w:lang w:bidi="th-TH"/>
              </w:rPr>
              <w:t>กระบวนการบริหาร</w:t>
            </w:r>
          </w:p>
        </w:tc>
        <w:tc>
          <w:tcPr>
            <w:tcW w:w="271" w:type="pct"/>
            <w:vAlign w:val="center"/>
          </w:tcPr>
          <w:p w14:paraId="14E66BC8" w14:textId="6E7BA9D1"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cs/>
                <w:lang w:bidi="th-TH"/>
              </w:rPr>
            </w:pPr>
            <w:r w:rsidRPr="00182354">
              <w:rPr>
                <w:rFonts w:ascii="TH SarabunPSK" w:eastAsia="Times New Roman" w:hAnsi="TH SarabunPSK" w:cs="TH SarabunPSK"/>
                <w:b/>
                <w:bCs/>
                <w:sz w:val="32"/>
                <w:szCs w:val="32"/>
                <w:cs/>
                <w:lang w:bidi="th-TH"/>
              </w:rPr>
              <w:t>1</w:t>
            </w:r>
          </w:p>
        </w:tc>
        <w:tc>
          <w:tcPr>
            <w:tcW w:w="271" w:type="pct"/>
            <w:vAlign w:val="center"/>
          </w:tcPr>
          <w:p w14:paraId="66C19672" w14:textId="2D3C0D96"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2</w:t>
            </w:r>
          </w:p>
        </w:tc>
        <w:tc>
          <w:tcPr>
            <w:tcW w:w="271" w:type="pct"/>
            <w:vAlign w:val="center"/>
          </w:tcPr>
          <w:p w14:paraId="2BB5757F" w14:textId="270BF27D"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3</w:t>
            </w:r>
          </w:p>
        </w:tc>
        <w:tc>
          <w:tcPr>
            <w:tcW w:w="271" w:type="pct"/>
            <w:vAlign w:val="center"/>
          </w:tcPr>
          <w:p w14:paraId="6B695A0F" w14:textId="7F1449BA"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4</w:t>
            </w:r>
          </w:p>
        </w:tc>
        <w:tc>
          <w:tcPr>
            <w:tcW w:w="271" w:type="pct"/>
            <w:vAlign w:val="center"/>
          </w:tcPr>
          <w:p w14:paraId="43B0D1E2" w14:textId="72D5AF2E"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5</w:t>
            </w:r>
          </w:p>
        </w:tc>
        <w:tc>
          <w:tcPr>
            <w:tcW w:w="271" w:type="pct"/>
            <w:vAlign w:val="center"/>
          </w:tcPr>
          <w:p w14:paraId="71709C3F" w14:textId="1FEB55EB"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6</w:t>
            </w:r>
          </w:p>
        </w:tc>
        <w:tc>
          <w:tcPr>
            <w:tcW w:w="271" w:type="pct"/>
            <w:vAlign w:val="center"/>
          </w:tcPr>
          <w:p w14:paraId="0827123A" w14:textId="55EE1791"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7</w:t>
            </w:r>
          </w:p>
        </w:tc>
        <w:tc>
          <w:tcPr>
            <w:tcW w:w="303" w:type="pct"/>
            <w:vAlign w:val="center"/>
          </w:tcPr>
          <w:p w14:paraId="5DF2FFEE" w14:textId="77777777" w:rsidR="00A92532" w:rsidRPr="00182354" w:rsidRDefault="00A92532" w:rsidP="00182354">
            <w:pPr>
              <w:tabs>
                <w:tab w:val="left" w:pos="964"/>
                <w:tab w:val="left" w:pos="1361"/>
                <w:tab w:val="left" w:pos="1644"/>
                <w:tab w:val="left" w:pos="1985"/>
                <w:tab w:val="left" w:pos="2381"/>
              </w:tabs>
              <w:adjustRightInd w:val="0"/>
              <w:spacing w:line="300" w:lineRule="auto"/>
              <w:jc w:val="center"/>
              <w:rPr>
                <w:rFonts w:ascii="TH SarabunPSK" w:eastAsia="Calibri" w:hAnsi="TH SarabunPSK" w:cs="TH SarabunPSK"/>
                <w:b/>
                <w:bCs/>
                <w:sz w:val="32"/>
                <w:szCs w:val="32"/>
                <w:cs/>
                <w:lang w:bidi="th-TH"/>
              </w:rPr>
            </w:pPr>
            <w:r w:rsidRPr="00182354">
              <w:rPr>
                <w:rFonts w:ascii="TH SarabunPSK" w:eastAsia="Calibri" w:hAnsi="TH SarabunPSK" w:cs="TH SarabunPSK"/>
                <w:b/>
                <w:bCs/>
                <w:sz w:val="32"/>
                <w:szCs w:val="32"/>
                <w:cs/>
                <w:lang w:bidi="th-TH"/>
              </w:rPr>
              <w:t>รวม</w:t>
            </w:r>
          </w:p>
        </w:tc>
      </w:tr>
      <w:tr w:rsidR="0066463B" w:rsidRPr="00A92532" w14:paraId="3A8C62EF" w14:textId="77777777" w:rsidTr="00C46923">
        <w:trPr>
          <w:jc w:val="center"/>
        </w:trPr>
        <w:tc>
          <w:tcPr>
            <w:tcW w:w="2800" w:type="pct"/>
            <w:shd w:val="clear" w:color="auto" w:fill="auto"/>
          </w:tcPr>
          <w:p w14:paraId="19F32B6F" w14:textId="77777777" w:rsidR="0066463B" w:rsidRPr="00A92532" w:rsidRDefault="0066463B" w:rsidP="0066463B">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การวางแผน (</w:t>
            </w:r>
            <w:r w:rsidRPr="00A92532">
              <w:rPr>
                <w:rFonts w:ascii="TH SarabunPSK" w:eastAsia="Calibri" w:hAnsi="TH SarabunPSK" w:cs="TH SarabunPSK"/>
                <w:sz w:val="32"/>
                <w:szCs w:val="32"/>
                <w:lang w:bidi="th-TH"/>
              </w:rPr>
              <w:t>Planning</w:t>
            </w:r>
            <w:r w:rsidRPr="00A92532">
              <w:rPr>
                <w:rFonts w:ascii="TH SarabunPSK" w:eastAsia="Calibri" w:hAnsi="TH SarabunPSK" w:cs="TH SarabunPSK"/>
                <w:sz w:val="32"/>
                <w:szCs w:val="32"/>
                <w:cs/>
                <w:lang w:bidi="th-TH"/>
              </w:rPr>
              <w:t>)</w:t>
            </w:r>
          </w:p>
        </w:tc>
        <w:tc>
          <w:tcPr>
            <w:tcW w:w="271" w:type="pct"/>
          </w:tcPr>
          <w:p w14:paraId="20D5F361" w14:textId="7DC9E614"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2E5471">
              <w:rPr>
                <w:rFonts w:ascii="Wingdings" w:eastAsia="Calibri" w:hAnsi="Wingdings" w:cs="Angsana New"/>
                <w:sz w:val="28"/>
                <w:szCs w:val="28"/>
                <w:lang w:bidi="th-TH"/>
              </w:rPr>
              <w:sym w:font="Wingdings" w:char="F0FC"/>
            </w:r>
          </w:p>
        </w:tc>
        <w:tc>
          <w:tcPr>
            <w:tcW w:w="271" w:type="pct"/>
          </w:tcPr>
          <w:p w14:paraId="4AE6909A" w14:textId="270CB57F"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BC1F74">
              <w:rPr>
                <w:rFonts w:ascii="Wingdings" w:eastAsia="Calibri" w:hAnsi="Wingdings" w:cs="Angsana New"/>
                <w:sz w:val="28"/>
                <w:szCs w:val="28"/>
                <w:lang w:bidi="th-TH"/>
              </w:rPr>
              <w:sym w:font="Wingdings" w:char="F0FC"/>
            </w:r>
          </w:p>
        </w:tc>
        <w:tc>
          <w:tcPr>
            <w:tcW w:w="271" w:type="pct"/>
          </w:tcPr>
          <w:p w14:paraId="0A463EE9" w14:textId="64430E4D"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4A0516">
              <w:rPr>
                <w:rFonts w:ascii="Wingdings" w:eastAsia="Calibri" w:hAnsi="Wingdings" w:cs="Angsana New"/>
                <w:sz w:val="28"/>
                <w:szCs w:val="28"/>
                <w:lang w:bidi="th-TH"/>
              </w:rPr>
              <w:sym w:font="Wingdings" w:char="F0FC"/>
            </w:r>
          </w:p>
        </w:tc>
        <w:tc>
          <w:tcPr>
            <w:tcW w:w="271" w:type="pct"/>
          </w:tcPr>
          <w:p w14:paraId="43E837C0" w14:textId="56E2A5E6"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EE7254">
              <w:rPr>
                <w:rFonts w:ascii="Wingdings" w:eastAsia="Calibri" w:hAnsi="Wingdings" w:cs="Angsana New"/>
                <w:sz w:val="28"/>
                <w:szCs w:val="28"/>
                <w:lang w:bidi="th-TH"/>
              </w:rPr>
              <w:sym w:font="Wingdings" w:char="F0FC"/>
            </w:r>
          </w:p>
        </w:tc>
        <w:tc>
          <w:tcPr>
            <w:tcW w:w="271" w:type="pct"/>
            <w:shd w:val="clear" w:color="auto" w:fill="auto"/>
          </w:tcPr>
          <w:p w14:paraId="3EAFA90D" w14:textId="4134DF4A"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F2758D">
              <w:rPr>
                <w:rFonts w:ascii="Wingdings" w:eastAsia="Calibri" w:hAnsi="Wingdings" w:cs="Angsana New"/>
                <w:sz w:val="28"/>
                <w:szCs w:val="28"/>
                <w:lang w:bidi="th-TH"/>
              </w:rPr>
              <w:sym w:font="Wingdings" w:char="F0FC"/>
            </w:r>
          </w:p>
        </w:tc>
        <w:tc>
          <w:tcPr>
            <w:tcW w:w="271" w:type="pct"/>
          </w:tcPr>
          <w:p w14:paraId="73F52B91" w14:textId="146E9478"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612EA5">
              <w:rPr>
                <w:rFonts w:ascii="Wingdings" w:eastAsia="Calibri" w:hAnsi="Wingdings" w:cs="Angsana New"/>
                <w:sz w:val="28"/>
                <w:szCs w:val="28"/>
                <w:lang w:bidi="th-TH"/>
              </w:rPr>
              <w:sym w:font="Wingdings" w:char="F0FC"/>
            </w:r>
          </w:p>
        </w:tc>
        <w:tc>
          <w:tcPr>
            <w:tcW w:w="271" w:type="pct"/>
            <w:shd w:val="clear" w:color="auto" w:fill="auto"/>
          </w:tcPr>
          <w:p w14:paraId="1F953D55" w14:textId="5A5D4449"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230BF9">
              <w:rPr>
                <w:rFonts w:ascii="Wingdings" w:eastAsia="Calibri" w:hAnsi="Wingdings" w:cs="Angsana New"/>
                <w:sz w:val="28"/>
                <w:szCs w:val="28"/>
                <w:lang w:bidi="th-TH"/>
              </w:rPr>
              <w:sym w:font="Wingdings" w:char="F0FC"/>
            </w:r>
          </w:p>
        </w:tc>
        <w:tc>
          <w:tcPr>
            <w:tcW w:w="303" w:type="pct"/>
            <w:vAlign w:val="center"/>
          </w:tcPr>
          <w:p w14:paraId="3B5EAFD5" w14:textId="01D27E46" w:rsidR="0066463B" w:rsidRPr="001643DD" w:rsidRDefault="0066463B" w:rsidP="0066463B">
            <w:pPr>
              <w:tabs>
                <w:tab w:val="left" w:pos="964"/>
                <w:tab w:val="left" w:pos="1361"/>
                <w:tab w:val="left" w:pos="1644"/>
                <w:tab w:val="left" w:pos="1985"/>
                <w:tab w:val="left" w:pos="2381"/>
              </w:tabs>
              <w:autoSpaceDE/>
              <w:autoSpaceDN/>
              <w:jc w:val="center"/>
              <w:rPr>
                <w:rFonts w:ascii="TH SarabunPSK" w:eastAsia="Calibri" w:hAnsi="TH SarabunPSK" w:cs="TH SarabunPSK"/>
                <w:sz w:val="24"/>
                <w:szCs w:val="28"/>
                <w:cs/>
                <w:lang w:bidi="th-TH"/>
              </w:rPr>
            </w:pPr>
            <w:r w:rsidRPr="001643DD">
              <w:rPr>
                <w:rFonts w:ascii="TH SarabunPSK" w:eastAsia="Times New Roman" w:hAnsi="TH SarabunPSK" w:cs="TH SarabunPSK"/>
                <w:sz w:val="32"/>
                <w:szCs w:val="32"/>
                <w:cs/>
                <w:lang w:bidi="th-TH"/>
              </w:rPr>
              <w:t>7</w:t>
            </w:r>
          </w:p>
        </w:tc>
      </w:tr>
      <w:tr w:rsidR="0066463B" w:rsidRPr="00A92532" w14:paraId="6F38A872" w14:textId="77777777" w:rsidTr="00C46923">
        <w:trPr>
          <w:jc w:val="center"/>
        </w:trPr>
        <w:tc>
          <w:tcPr>
            <w:tcW w:w="2800" w:type="pct"/>
            <w:shd w:val="clear" w:color="auto" w:fill="auto"/>
          </w:tcPr>
          <w:p w14:paraId="36BC3B86" w14:textId="77777777" w:rsidR="0066463B" w:rsidRPr="00A92532" w:rsidRDefault="0066463B" w:rsidP="0066463B">
            <w:pPr>
              <w:shd w:val="clear" w:color="auto" w:fill="FFFFFF"/>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การจัดองค์การ (</w:t>
            </w:r>
            <w:r w:rsidRPr="00A92532">
              <w:rPr>
                <w:rFonts w:ascii="TH SarabunPSK" w:eastAsia="Calibri" w:hAnsi="TH SarabunPSK" w:cs="TH SarabunPSK"/>
                <w:sz w:val="32"/>
                <w:szCs w:val="32"/>
                <w:lang w:bidi="th-TH"/>
              </w:rPr>
              <w:t>Organizing</w:t>
            </w:r>
            <w:r w:rsidRPr="00A92532">
              <w:rPr>
                <w:rFonts w:ascii="TH SarabunPSK" w:eastAsia="Calibri" w:hAnsi="TH SarabunPSK" w:cs="TH SarabunPSK"/>
                <w:sz w:val="32"/>
                <w:szCs w:val="32"/>
                <w:cs/>
                <w:lang w:bidi="th-TH"/>
              </w:rPr>
              <w:t>)</w:t>
            </w:r>
          </w:p>
        </w:tc>
        <w:tc>
          <w:tcPr>
            <w:tcW w:w="271" w:type="pct"/>
          </w:tcPr>
          <w:p w14:paraId="6E444F34" w14:textId="3AAC16E5"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2E5471">
              <w:rPr>
                <w:rFonts w:ascii="Wingdings" w:eastAsia="Calibri" w:hAnsi="Wingdings" w:cs="Angsana New"/>
                <w:sz w:val="28"/>
                <w:szCs w:val="28"/>
                <w:lang w:bidi="th-TH"/>
              </w:rPr>
              <w:sym w:font="Wingdings" w:char="F0FC"/>
            </w:r>
          </w:p>
        </w:tc>
        <w:tc>
          <w:tcPr>
            <w:tcW w:w="271" w:type="pct"/>
          </w:tcPr>
          <w:p w14:paraId="4D9F81B0" w14:textId="440AC20C"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BC1F74">
              <w:rPr>
                <w:rFonts w:ascii="Wingdings" w:eastAsia="Calibri" w:hAnsi="Wingdings" w:cs="Angsana New"/>
                <w:sz w:val="28"/>
                <w:szCs w:val="28"/>
                <w:lang w:bidi="th-TH"/>
              </w:rPr>
              <w:sym w:font="Wingdings" w:char="F0FC"/>
            </w:r>
          </w:p>
        </w:tc>
        <w:tc>
          <w:tcPr>
            <w:tcW w:w="271" w:type="pct"/>
          </w:tcPr>
          <w:p w14:paraId="7B3F2A41" w14:textId="3E768992"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4A0516">
              <w:rPr>
                <w:rFonts w:ascii="Wingdings" w:eastAsia="Calibri" w:hAnsi="Wingdings" w:cs="Angsana New"/>
                <w:sz w:val="28"/>
                <w:szCs w:val="28"/>
                <w:lang w:bidi="th-TH"/>
              </w:rPr>
              <w:sym w:font="Wingdings" w:char="F0FC"/>
            </w:r>
          </w:p>
        </w:tc>
        <w:tc>
          <w:tcPr>
            <w:tcW w:w="271" w:type="pct"/>
          </w:tcPr>
          <w:p w14:paraId="41450057" w14:textId="28C6467A"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EE7254">
              <w:rPr>
                <w:rFonts w:ascii="Wingdings" w:eastAsia="Calibri" w:hAnsi="Wingdings" w:cs="Angsana New"/>
                <w:sz w:val="28"/>
                <w:szCs w:val="28"/>
                <w:lang w:bidi="th-TH"/>
              </w:rPr>
              <w:sym w:font="Wingdings" w:char="F0FC"/>
            </w:r>
          </w:p>
        </w:tc>
        <w:tc>
          <w:tcPr>
            <w:tcW w:w="271" w:type="pct"/>
            <w:shd w:val="clear" w:color="auto" w:fill="auto"/>
          </w:tcPr>
          <w:p w14:paraId="0F2AE5D8" w14:textId="1E419F21"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F2758D">
              <w:rPr>
                <w:rFonts w:ascii="Wingdings" w:eastAsia="Calibri" w:hAnsi="Wingdings" w:cs="Angsana New"/>
                <w:sz w:val="28"/>
                <w:szCs w:val="28"/>
                <w:lang w:bidi="th-TH"/>
              </w:rPr>
              <w:sym w:font="Wingdings" w:char="F0FC"/>
            </w:r>
          </w:p>
        </w:tc>
        <w:tc>
          <w:tcPr>
            <w:tcW w:w="271" w:type="pct"/>
            <w:shd w:val="clear" w:color="auto" w:fill="auto"/>
          </w:tcPr>
          <w:p w14:paraId="7BC059F2" w14:textId="1DB5662B"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612EA5">
              <w:rPr>
                <w:rFonts w:ascii="Wingdings" w:eastAsia="Calibri" w:hAnsi="Wingdings" w:cs="Angsana New"/>
                <w:sz w:val="28"/>
                <w:szCs w:val="28"/>
                <w:lang w:bidi="th-TH"/>
              </w:rPr>
              <w:sym w:font="Wingdings" w:char="F0FC"/>
            </w:r>
          </w:p>
        </w:tc>
        <w:tc>
          <w:tcPr>
            <w:tcW w:w="271" w:type="pct"/>
            <w:shd w:val="clear" w:color="auto" w:fill="auto"/>
          </w:tcPr>
          <w:p w14:paraId="1D4787E3" w14:textId="0612369F"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r w:rsidRPr="00230BF9">
              <w:rPr>
                <w:rFonts w:ascii="Wingdings" w:eastAsia="Calibri" w:hAnsi="Wingdings" w:cs="Angsana New"/>
                <w:sz w:val="28"/>
                <w:szCs w:val="28"/>
                <w:lang w:bidi="th-TH"/>
              </w:rPr>
              <w:sym w:font="Wingdings" w:char="F0FC"/>
            </w:r>
          </w:p>
        </w:tc>
        <w:tc>
          <w:tcPr>
            <w:tcW w:w="303" w:type="pct"/>
            <w:vAlign w:val="center"/>
          </w:tcPr>
          <w:p w14:paraId="5C34C364" w14:textId="3B65CFB0" w:rsidR="0066463B" w:rsidRPr="001643DD" w:rsidRDefault="0066463B" w:rsidP="0066463B">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643DD">
              <w:rPr>
                <w:rFonts w:ascii="TH SarabunPSK" w:eastAsia="Times New Roman" w:hAnsi="TH SarabunPSK" w:cs="TH SarabunPSK"/>
                <w:sz w:val="32"/>
                <w:szCs w:val="32"/>
                <w:cs/>
                <w:lang w:bidi="th-TH"/>
              </w:rPr>
              <w:t>7</w:t>
            </w:r>
          </w:p>
        </w:tc>
      </w:tr>
      <w:tr w:rsidR="0066463B" w:rsidRPr="00A92532" w14:paraId="1393CDCF" w14:textId="77777777" w:rsidTr="00C46923">
        <w:trPr>
          <w:jc w:val="center"/>
        </w:trPr>
        <w:tc>
          <w:tcPr>
            <w:tcW w:w="2800" w:type="pct"/>
            <w:shd w:val="clear" w:color="auto" w:fill="auto"/>
          </w:tcPr>
          <w:p w14:paraId="6BA30470" w14:textId="77777777" w:rsidR="0066463B" w:rsidRPr="00A92532" w:rsidRDefault="0066463B" w:rsidP="0066463B">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การนำ (</w:t>
            </w:r>
            <w:r w:rsidRPr="00A92532">
              <w:rPr>
                <w:rFonts w:ascii="TH SarabunPSK" w:eastAsia="Calibri" w:hAnsi="TH SarabunPSK" w:cs="TH SarabunPSK"/>
                <w:sz w:val="32"/>
                <w:szCs w:val="32"/>
                <w:lang w:bidi="th-TH"/>
              </w:rPr>
              <w:t>Leading</w:t>
            </w:r>
            <w:r w:rsidRPr="00A92532">
              <w:rPr>
                <w:rFonts w:ascii="TH SarabunPSK" w:eastAsia="Calibri" w:hAnsi="TH SarabunPSK" w:cs="TH SarabunPSK"/>
                <w:sz w:val="32"/>
                <w:szCs w:val="32"/>
                <w:cs/>
                <w:lang w:bidi="th-TH"/>
              </w:rPr>
              <w:t>)</w:t>
            </w:r>
          </w:p>
        </w:tc>
        <w:tc>
          <w:tcPr>
            <w:tcW w:w="271" w:type="pct"/>
          </w:tcPr>
          <w:p w14:paraId="67EE3399" w14:textId="02780EE2"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E5471">
              <w:rPr>
                <w:rFonts w:ascii="Wingdings" w:eastAsia="Calibri" w:hAnsi="Wingdings" w:cs="Angsana New"/>
                <w:sz w:val="28"/>
                <w:szCs w:val="28"/>
                <w:lang w:bidi="th-TH"/>
              </w:rPr>
              <w:sym w:font="Wingdings" w:char="F0FC"/>
            </w:r>
          </w:p>
        </w:tc>
        <w:tc>
          <w:tcPr>
            <w:tcW w:w="271" w:type="pct"/>
          </w:tcPr>
          <w:p w14:paraId="383E589D" w14:textId="38DC4902"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BC1F74">
              <w:rPr>
                <w:rFonts w:ascii="Wingdings" w:eastAsia="Calibri" w:hAnsi="Wingdings" w:cs="Angsana New"/>
                <w:sz w:val="28"/>
                <w:szCs w:val="28"/>
                <w:lang w:bidi="th-TH"/>
              </w:rPr>
              <w:sym w:font="Wingdings" w:char="F0FC"/>
            </w:r>
          </w:p>
        </w:tc>
        <w:tc>
          <w:tcPr>
            <w:tcW w:w="271" w:type="pct"/>
          </w:tcPr>
          <w:p w14:paraId="4ADA4551" w14:textId="626DFA1E"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4A0516">
              <w:rPr>
                <w:rFonts w:ascii="Wingdings" w:eastAsia="Calibri" w:hAnsi="Wingdings" w:cs="Angsana New"/>
                <w:sz w:val="28"/>
                <w:szCs w:val="28"/>
                <w:lang w:bidi="th-TH"/>
              </w:rPr>
              <w:sym w:font="Wingdings" w:char="F0FC"/>
            </w:r>
          </w:p>
        </w:tc>
        <w:tc>
          <w:tcPr>
            <w:tcW w:w="271" w:type="pct"/>
            <w:vAlign w:val="bottom"/>
          </w:tcPr>
          <w:p w14:paraId="32A21CCD"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shd w:val="clear" w:color="auto" w:fill="auto"/>
            <w:vAlign w:val="bottom"/>
          </w:tcPr>
          <w:p w14:paraId="1037BF4A"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shd w:val="clear" w:color="auto" w:fill="auto"/>
            <w:vAlign w:val="bottom"/>
          </w:tcPr>
          <w:p w14:paraId="45B2330E"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shd w:val="clear" w:color="auto" w:fill="auto"/>
          </w:tcPr>
          <w:p w14:paraId="605D6A43" w14:textId="6535F3D2"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30BF9">
              <w:rPr>
                <w:rFonts w:ascii="Wingdings" w:eastAsia="Calibri" w:hAnsi="Wingdings" w:cs="Angsana New"/>
                <w:sz w:val="28"/>
                <w:szCs w:val="28"/>
                <w:lang w:bidi="th-TH"/>
              </w:rPr>
              <w:sym w:font="Wingdings" w:char="F0FC"/>
            </w:r>
          </w:p>
        </w:tc>
        <w:tc>
          <w:tcPr>
            <w:tcW w:w="303" w:type="pct"/>
            <w:vAlign w:val="center"/>
          </w:tcPr>
          <w:p w14:paraId="7AC285CC" w14:textId="3EBF7668" w:rsidR="0066463B" w:rsidRPr="001643DD" w:rsidRDefault="0066463B" w:rsidP="0066463B">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643DD">
              <w:rPr>
                <w:rFonts w:ascii="TH SarabunPSK" w:eastAsia="Times New Roman" w:hAnsi="TH SarabunPSK" w:cs="TH SarabunPSK"/>
                <w:sz w:val="32"/>
                <w:szCs w:val="32"/>
                <w:cs/>
                <w:lang w:bidi="th-TH"/>
              </w:rPr>
              <w:t>4</w:t>
            </w:r>
          </w:p>
        </w:tc>
      </w:tr>
      <w:tr w:rsidR="0066463B" w:rsidRPr="00A92532" w14:paraId="75174DFC" w14:textId="77777777" w:rsidTr="00C46923">
        <w:trPr>
          <w:jc w:val="center"/>
        </w:trPr>
        <w:tc>
          <w:tcPr>
            <w:tcW w:w="2800" w:type="pct"/>
            <w:shd w:val="clear" w:color="auto" w:fill="auto"/>
          </w:tcPr>
          <w:p w14:paraId="284B4ADA" w14:textId="77777777" w:rsidR="0066463B" w:rsidRPr="00A92532" w:rsidRDefault="0066463B" w:rsidP="0066463B">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การจัดคนเข้าทำงาน (</w:t>
            </w:r>
            <w:r w:rsidRPr="00A92532">
              <w:rPr>
                <w:rFonts w:ascii="TH SarabunPSK" w:eastAsia="Calibri" w:hAnsi="TH SarabunPSK" w:cs="TH SarabunPSK"/>
                <w:sz w:val="32"/>
                <w:szCs w:val="32"/>
                <w:lang w:bidi="th-TH"/>
              </w:rPr>
              <w:t>Staffing</w:t>
            </w:r>
            <w:r w:rsidRPr="00A92532">
              <w:rPr>
                <w:rFonts w:ascii="TH SarabunPSK" w:eastAsia="Calibri" w:hAnsi="TH SarabunPSK" w:cs="TH SarabunPSK"/>
                <w:sz w:val="32"/>
                <w:szCs w:val="32"/>
                <w:cs/>
                <w:lang w:bidi="th-TH"/>
              </w:rPr>
              <w:t>)</w:t>
            </w:r>
          </w:p>
        </w:tc>
        <w:tc>
          <w:tcPr>
            <w:tcW w:w="271" w:type="pct"/>
          </w:tcPr>
          <w:p w14:paraId="6B836010" w14:textId="6B715050"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E5471">
              <w:rPr>
                <w:rFonts w:ascii="Wingdings" w:eastAsia="Calibri" w:hAnsi="Wingdings" w:cs="Angsana New"/>
                <w:sz w:val="28"/>
                <w:szCs w:val="28"/>
                <w:lang w:bidi="th-TH"/>
              </w:rPr>
              <w:sym w:font="Wingdings" w:char="F0FC"/>
            </w:r>
          </w:p>
        </w:tc>
        <w:tc>
          <w:tcPr>
            <w:tcW w:w="271" w:type="pct"/>
            <w:vAlign w:val="bottom"/>
          </w:tcPr>
          <w:p w14:paraId="2A0941F8"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vAlign w:val="bottom"/>
          </w:tcPr>
          <w:p w14:paraId="4034A02F"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tcPr>
          <w:p w14:paraId="3DF203CA" w14:textId="2FC4CCB0"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0859A6">
              <w:rPr>
                <w:rFonts w:ascii="Wingdings" w:eastAsia="Calibri" w:hAnsi="Wingdings" w:cs="Angsana New"/>
                <w:sz w:val="28"/>
                <w:szCs w:val="28"/>
                <w:lang w:bidi="th-TH"/>
              </w:rPr>
              <w:sym w:font="Wingdings" w:char="F0FC"/>
            </w:r>
          </w:p>
        </w:tc>
        <w:tc>
          <w:tcPr>
            <w:tcW w:w="271" w:type="pct"/>
            <w:shd w:val="clear" w:color="auto" w:fill="auto"/>
            <w:vAlign w:val="bottom"/>
          </w:tcPr>
          <w:p w14:paraId="088838A0"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shd w:val="clear" w:color="auto" w:fill="auto"/>
            <w:vAlign w:val="bottom"/>
          </w:tcPr>
          <w:p w14:paraId="6CF0F63D" w14:textId="59E0CC71"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Pr>
                <w:rFonts w:ascii="Wingdings" w:eastAsia="Calibri" w:hAnsi="Wingdings" w:cs="Angsana New"/>
                <w:sz w:val="28"/>
                <w:szCs w:val="28"/>
                <w:lang w:bidi="th-TH"/>
              </w:rPr>
              <w:sym w:font="Wingdings" w:char="F0FC"/>
            </w:r>
          </w:p>
        </w:tc>
        <w:tc>
          <w:tcPr>
            <w:tcW w:w="271" w:type="pct"/>
            <w:shd w:val="clear" w:color="auto" w:fill="auto"/>
          </w:tcPr>
          <w:p w14:paraId="73237120" w14:textId="283CAB9A"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30BF9">
              <w:rPr>
                <w:rFonts w:ascii="Wingdings" w:eastAsia="Calibri" w:hAnsi="Wingdings" w:cs="Angsana New"/>
                <w:sz w:val="28"/>
                <w:szCs w:val="28"/>
                <w:lang w:bidi="th-TH"/>
              </w:rPr>
              <w:sym w:font="Wingdings" w:char="F0FC"/>
            </w:r>
          </w:p>
        </w:tc>
        <w:tc>
          <w:tcPr>
            <w:tcW w:w="303" w:type="pct"/>
            <w:vAlign w:val="center"/>
          </w:tcPr>
          <w:p w14:paraId="31B7D947" w14:textId="538A53C5" w:rsidR="0066463B" w:rsidRPr="001643DD" w:rsidRDefault="0066463B" w:rsidP="0066463B">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643DD">
              <w:rPr>
                <w:rFonts w:ascii="TH SarabunPSK" w:eastAsia="Times New Roman" w:hAnsi="TH SarabunPSK" w:cs="TH SarabunPSK"/>
                <w:sz w:val="32"/>
                <w:szCs w:val="32"/>
                <w:cs/>
                <w:lang w:bidi="th-TH"/>
              </w:rPr>
              <w:t>4</w:t>
            </w:r>
          </w:p>
        </w:tc>
      </w:tr>
      <w:tr w:rsidR="0066463B" w:rsidRPr="00A92532" w14:paraId="666466E6" w14:textId="77777777" w:rsidTr="00C46923">
        <w:trPr>
          <w:jc w:val="center"/>
        </w:trPr>
        <w:tc>
          <w:tcPr>
            <w:tcW w:w="2800" w:type="pct"/>
            <w:shd w:val="clear" w:color="auto" w:fill="auto"/>
          </w:tcPr>
          <w:p w14:paraId="1A17AA8B" w14:textId="77777777" w:rsidR="0066463B" w:rsidRPr="00A92532" w:rsidRDefault="0066463B" w:rsidP="0066463B">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การควบคุม (</w:t>
            </w:r>
            <w:r w:rsidRPr="00A92532">
              <w:rPr>
                <w:rFonts w:ascii="TH SarabunPSK" w:eastAsia="Calibri" w:hAnsi="TH SarabunPSK" w:cs="TH SarabunPSK"/>
                <w:sz w:val="32"/>
                <w:szCs w:val="32"/>
                <w:lang w:bidi="th-TH"/>
              </w:rPr>
              <w:t>Controlling</w:t>
            </w:r>
            <w:r w:rsidRPr="00A92532">
              <w:rPr>
                <w:rFonts w:ascii="TH SarabunPSK" w:eastAsia="Calibri" w:hAnsi="TH SarabunPSK" w:cs="TH SarabunPSK"/>
                <w:sz w:val="32"/>
                <w:szCs w:val="32"/>
                <w:cs/>
                <w:lang w:bidi="th-TH"/>
              </w:rPr>
              <w:t>)</w:t>
            </w:r>
          </w:p>
        </w:tc>
        <w:tc>
          <w:tcPr>
            <w:tcW w:w="271" w:type="pct"/>
          </w:tcPr>
          <w:p w14:paraId="18F662DA" w14:textId="5C1CE2E5"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E5471">
              <w:rPr>
                <w:rFonts w:ascii="Wingdings" w:eastAsia="Calibri" w:hAnsi="Wingdings" w:cs="Angsana New"/>
                <w:sz w:val="28"/>
                <w:szCs w:val="28"/>
                <w:lang w:bidi="th-TH"/>
              </w:rPr>
              <w:sym w:font="Wingdings" w:char="F0FC"/>
            </w:r>
          </w:p>
        </w:tc>
        <w:tc>
          <w:tcPr>
            <w:tcW w:w="271" w:type="pct"/>
            <w:vAlign w:val="bottom"/>
          </w:tcPr>
          <w:p w14:paraId="3F3AFC31"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vAlign w:val="bottom"/>
          </w:tcPr>
          <w:p w14:paraId="54E9CA14" w14:textId="65747B13"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Pr>
                <w:rFonts w:ascii="Wingdings" w:eastAsia="Calibri" w:hAnsi="Wingdings" w:cs="Angsana New"/>
                <w:sz w:val="28"/>
                <w:szCs w:val="28"/>
                <w:lang w:bidi="th-TH"/>
              </w:rPr>
              <w:sym w:font="Wingdings" w:char="F0FC"/>
            </w:r>
          </w:p>
        </w:tc>
        <w:tc>
          <w:tcPr>
            <w:tcW w:w="271" w:type="pct"/>
          </w:tcPr>
          <w:p w14:paraId="27FA38C9" w14:textId="4A488D3E"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0859A6">
              <w:rPr>
                <w:rFonts w:ascii="Wingdings" w:eastAsia="Calibri" w:hAnsi="Wingdings" w:cs="Angsana New"/>
                <w:sz w:val="28"/>
                <w:szCs w:val="28"/>
                <w:lang w:bidi="th-TH"/>
              </w:rPr>
              <w:sym w:font="Wingdings" w:char="F0FC"/>
            </w:r>
          </w:p>
        </w:tc>
        <w:tc>
          <w:tcPr>
            <w:tcW w:w="271" w:type="pct"/>
            <w:shd w:val="clear" w:color="auto" w:fill="auto"/>
            <w:vAlign w:val="bottom"/>
          </w:tcPr>
          <w:p w14:paraId="4561307D" w14:textId="59F848A5"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Pr>
                <w:rFonts w:ascii="Wingdings" w:eastAsia="Calibri" w:hAnsi="Wingdings" w:cs="Angsana New"/>
                <w:sz w:val="28"/>
                <w:szCs w:val="28"/>
                <w:lang w:bidi="th-TH"/>
              </w:rPr>
              <w:sym w:font="Wingdings" w:char="F0FC"/>
            </w:r>
          </w:p>
        </w:tc>
        <w:tc>
          <w:tcPr>
            <w:tcW w:w="271" w:type="pct"/>
            <w:shd w:val="clear" w:color="auto" w:fill="auto"/>
            <w:vAlign w:val="bottom"/>
          </w:tcPr>
          <w:p w14:paraId="3C8E1177"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shd w:val="clear" w:color="auto" w:fill="auto"/>
          </w:tcPr>
          <w:p w14:paraId="3140C4D8" w14:textId="3E53A5B9"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230BF9">
              <w:rPr>
                <w:rFonts w:ascii="Wingdings" w:eastAsia="Calibri" w:hAnsi="Wingdings" w:cs="Angsana New"/>
                <w:sz w:val="28"/>
                <w:szCs w:val="28"/>
                <w:lang w:bidi="th-TH"/>
              </w:rPr>
              <w:sym w:font="Wingdings" w:char="F0FC"/>
            </w:r>
          </w:p>
        </w:tc>
        <w:tc>
          <w:tcPr>
            <w:tcW w:w="303" w:type="pct"/>
            <w:vAlign w:val="center"/>
          </w:tcPr>
          <w:p w14:paraId="1CCC584E" w14:textId="616C3DFE" w:rsidR="0066463B" w:rsidRPr="001643DD" w:rsidRDefault="0066463B" w:rsidP="0066463B">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643DD">
              <w:rPr>
                <w:rFonts w:ascii="TH SarabunPSK" w:eastAsia="Times New Roman" w:hAnsi="TH SarabunPSK" w:cs="TH SarabunPSK"/>
                <w:sz w:val="32"/>
                <w:szCs w:val="32"/>
                <w:cs/>
                <w:lang w:bidi="th-TH"/>
              </w:rPr>
              <w:t>5</w:t>
            </w:r>
          </w:p>
        </w:tc>
      </w:tr>
      <w:tr w:rsidR="0066463B" w:rsidRPr="00A92532" w14:paraId="7F6F2842" w14:textId="77777777" w:rsidTr="00BB4917">
        <w:trPr>
          <w:jc w:val="center"/>
        </w:trPr>
        <w:tc>
          <w:tcPr>
            <w:tcW w:w="2800" w:type="pct"/>
            <w:shd w:val="clear" w:color="auto" w:fill="auto"/>
          </w:tcPr>
          <w:p w14:paraId="34CC7918" w14:textId="77777777" w:rsidR="0066463B" w:rsidRPr="00A92532" w:rsidRDefault="0066463B" w:rsidP="0066463B">
            <w:pPr>
              <w:tabs>
                <w:tab w:val="left" w:pos="516"/>
                <w:tab w:val="left" w:pos="964"/>
                <w:tab w:val="left" w:pos="1418"/>
                <w:tab w:val="left" w:pos="1701"/>
                <w:tab w:val="left" w:pos="1985"/>
                <w:tab w:val="left" w:pos="2381"/>
              </w:tabs>
              <w:autoSpaceDE/>
              <w:autoSpaceDN/>
              <w:jc w:val="thaiDistribute"/>
              <w:rPr>
                <w:rFonts w:ascii="TH SarabunPSK" w:eastAsia="Calibri" w:hAnsi="TH SarabunPSK" w:cs="TH SarabunPSK"/>
                <w:sz w:val="32"/>
                <w:szCs w:val="32"/>
                <w:lang w:bidi="th-TH"/>
              </w:rPr>
            </w:pPr>
            <w:r w:rsidRPr="00A92532">
              <w:rPr>
                <w:rFonts w:ascii="TH SarabunPSK" w:eastAsia="Calibri" w:hAnsi="TH SarabunPSK" w:cs="TH SarabunPSK"/>
                <w:sz w:val="32"/>
                <w:szCs w:val="32"/>
                <w:cs/>
                <w:lang w:bidi="th-TH"/>
              </w:rPr>
              <w:t>การประสานงาน (</w:t>
            </w:r>
            <w:r w:rsidRPr="00A92532">
              <w:rPr>
                <w:rFonts w:ascii="TH SarabunPSK" w:eastAsia="Calibri" w:hAnsi="TH SarabunPSK" w:cs="TH SarabunPSK"/>
                <w:sz w:val="32"/>
                <w:szCs w:val="32"/>
                <w:lang w:bidi="th-TH"/>
              </w:rPr>
              <w:t>Co</w:t>
            </w:r>
            <w:r w:rsidRPr="00A92532">
              <w:rPr>
                <w:rFonts w:ascii="TH SarabunPSK" w:eastAsia="Calibri" w:hAnsi="TH SarabunPSK" w:cs="TH SarabunPSK"/>
                <w:sz w:val="32"/>
                <w:szCs w:val="32"/>
                <w:cs/>
                <w:lang w:bidi="th-TH"/>
              </w:rPr>
              <w:t>-</w:t>
            </w:r>
            <w:r w:rsidRPr="00A92532">
              <w:rPr>
                <w:rFonts w:ascii="TH SarabunPSK" w:eastAsia="Calibri" w:hAnsi="TH SarabunPSK" w:cs="TH SarabunPSK"/>
                <w:sz w:val="32"/>
                <w:szCs w:val="32"/>
                <w:lang w:bidi="th-TH"/>
              </w:rPr>
              <w:t>Ordinating</w:t>
            </w:r>
            <w:r w:rsidRPr="00A92532">
              <w:rPr>
                <w:rFonts w:ascii="TH SarabunPSK" w:eastAsia="Calibri" w:hAnsi="TH SarabunPSK" w:cs="TH SarabunPSK"/>
                <w:sz w:val="32"/>
                <w:szCs w:val="32"/>
                <w:cs/>
                <w:lang w:bidi="th-TH"/>
              </w:rPr>
              <w:t>)</w:t>
            </w:r>
          </w:p>
        </w:tc>
        <w:tc>
          <w:tcPr>
            <w:tcW w:w="271" w:type="pct"/>
            <w:vAlign w:val="bottom"/>
          </w:tcPr>
          <w:p w14:paraId="234E6B02"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vAlign w:val="bottom"/>
          </w:tcPr>
          <w:p w14:paraId="126BE4AD"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vAlign w:val="bottom"/>
          </w:tcPr>
          <w:p w14:paraId="5030761F"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vAlign w:val="bottom"/>
          </w:tcPr>
          <w:p w14:paraId="6E3062B8"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b/>
                <w:bCs/>
                <w:sz w:val="28"/>
                <w:szCs w:val="28"/>
                <w:cs/>
                <w:lang w:bidi="th-TH"/>
              </w:rPr>
            </w:pPr>
          </w:p>
        </w:tc>
        <w:tc>
          <w:tcPr>
            <w:tcW w:w="271" w:type="pct"/>
            <w:shd w:val="clear" w:color="auto" w:fill="auto"/>
            <w:vAlign w:val="bottom"/>
          </w:tcPr>
          <w:p w14:paraId="5148166B" w14:textId="77777777"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p>
        </w:tc>
        <w:tc>
          <w:tcPr>
            <w:tcW w:w="271" w:type="pct"/>
            <w:shd w:val="clear" w:color="auto" w:fill="auto"/>
          </w:tcPr>
          <w:p w14:paraId="5590DE29" w14:textId="3990CB43"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F11840">
              <w:rPr>
                <w:rFonts w:ascii="Wingdings" w:eastAsia="Calibri" w:hAnsi="Wingdings" w:cs="Angsana New"/>
                <w:sz w:val="28"/>
                <w:szCs w:val="28"/>
                <w:lang w:bidi="th-TH"/>
              </w:rPr>
              <w:sym w:font="Wingdings" w:char="F0FC"/>
            </w:r>
          </w:p>
        </w:tc>
        <w:tc>
          <w:tcPr>
            <w:tcW w:w="271" w:type="pct"/>
            <w:shd w:val="clear" w:color="auto" w:fill="auto"/>
          </w:tcPr>
          <w:p w14:paraId="31A7BC30" w14:textId="65EA8BF5" w:rsidR="0066463B" w:rsidRPr="00182354" w:rsidRDefault="0066463B" w:rsidP="0066463B">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F11840">
              <w:rPr>
                <w:rFonts w:ascii="Wingdings" w:eastAsia="Calibri" w:hAnsi="Wingdings" w:cs="Angsana New"/>
                <w:sz w:val="28"/>
                <w:szCs w:val="28"/>
                <w:lang w:bidi="th-TH"/>
              </w:rPr>
              <w:sym w:font="Wingdings" w:char="F0FC"/>
            </w:r>
          </w:p>
        </w:tc>
        <w:tc>
          <w:tcPr>
            <w:tcW w:w="303" w:type="pct"/>
            <w:vAlign w:val="center"/>
          </w:tcPr>
          <w:p w14:paraId="0AEB497E" w14:textId="41E14AA8" w:rsidR="0066463B" w:rsidRPr="001643DD" w:rsidRDefault="0066463B" w:rsidP="0066463B">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643DD">
              <w:rPr>
                <w:rFonts w:ascii="TH SarabunPSK" w:eastAsia="Calibri" w:hAnsi="TH SarabunPSK" w:cs="TH SarabunPSK"/>
                <w:sz w:val="32"/>
                <w:szCs w:val="32"/>
                <w:cs/>
                <w:lang w:bidi="th-TH"/>
              </w:rPr>
              <w:t>2</w:t>
            </w:r>
          </w:p>
        </w:tc>
      </w:tr>
    </w:tbl>
    <w:p w14:paraId="666862BC" w14:textId="77777777" w:rsidR="00A92532" w:rsidRPr="00A92532" w:rsidRDefault="00A92532"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p>
    <w:p w14:paraId="4DA0C2C1" w14:textId="150DD622" w:rsidR="00A92532" w:rsidRP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182354">
        <w:rPr>
          <w:rFonts w:ascii="TH SarabunPSK" w:eastAsia="Times New Roman" w:hAnsi="TH SarabunPSK" w:cs="TH SarabunPSK"/>
          <w:sz w:val="32"/>
          <w:szCs w:val="32"/>
          <w:cs/>
          <w:lang w:bidi="th-TH"/>
        </w:rPr>
        <w:t>จากตาราง</w:t>
      </w:r>
      <w:r w:rsidRPr="00A92532">
        <w:rPr>
          <w:rFonts w:ascii="TH SarabunPSK" w:eastAsia="Times New Roman" w:hAnsi="TH SarabunPSK" w:cs="TH SarabunPSK" w:hint="cs"/>
          <w:sz w:val="32"/>
          <w:szCs w:val="32"/>
          <w:cs/>
          <w:lang w:bidi="th-TH"/>
        </w:rPr>
        <w:t xml:space="preserve">ดังกล่าวข้างต้น </w:t>
      </w:r>
      <w:r w:rsidRPr="00A92532">
        <w:rPr>
          <w:rFonts w:ascii="TH SarabunPSK" w:eastAsia="Times New Roman" w:hAnsi="TH SarabunPSK" w:cs="TH SarabunPSK"/>
          <w:sz w:val="32"/>
          <w:szCs w:val="32"/>
          <w:cs/>
          <w:lang w:bidi="th-TH"/>
        </w:rPr>
        <w:t>สรุปกระบวนการบริหาร</w:t>
      </w:r>
      <w:r w:rsidRPr="00A92532">
        <w:rPr>
          <w:rFonts w:ascii="TH SarabunPSK" w:eastAsia="Times New Roman" w:hAnsi="TH SarabunPSK" w:cs="TH SarabunPSK" w:hint="cs"/>
          <w:sz w:val="32"/>
          <w:szCs w:val="32"/>
          <w:cs/>
          <w:lang w:bidi="th-TH"/>
        </w:rPr>
        <w:t>แบบมีส่วนร่วมดังนี้</w:t>
      </w:r>
      <w:r w:rsidRPr="00A92532">
        <w:rPr>
          <w:rFonts w:ascii="TH SarabunPSK" w:eastAsia="Times New Roman" w:hAnsi="TH SarabunPSK" w:cs="TH SarabunPSK"/>
          <w:sz w:val="32"/>
          <w:szCs w:val="32"/>
          <w:cs/>
          <w:lang w:bidi="th-TH"/>
        </w:rPr>
        <w:t xml:space="preserve"> กระบวนการบริหาร </w:t>
      </w:r>
      <w:r w:rsidRPr="00A92532">
        <w:rPr>
          <w:rFonts w:ascii="TH SarabunPSK" w:eastAsia="Times New Roman" w:hAnsi="TH SarabunPSK" w:cs="TH SarabunPSK" w:hint="cs"/>
          <w:sz w:val="32"/>
          <w:szCs w:val="32"/>
          <w:cs/>
          <w:lang w:bidi="th-TH"/>
        </w:rPr>
        <w:t>แบบมีส่วนร่วมโดยมี</w:t>
      </w:r>
      <w:r w:rsidRPr="00A92532">
        <w:rPr>
          <w:rFonts w:ascii="TH SarabunPSK" w:eastAsia="Times New Roman" w:hAnsi="TH SarabunPSK" w:cs="TH SarabunPSK"/>
          <w:sz w:val="32"/>
          <w:szCs w:val="32"/>
          <w:cs/>
          <w:lang w:bidi="th-TH"/>
        </w:rPr>
        <w:t>ลำดับขั้นตอน</w:t>
      </w:r>
      <w:r w:rsidR="00182354">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sz w:val="32"/>
          <w:szCs w:val="32"/>
          <w:cs/>
          <w:lang w:bidi="th-TH"/>
        </w:rPr>
        <w:t>6</w:t>
      </w:r>
      <w:r w:rsidRPr="00A92532">
        <w:rPr>
          <w:rFonts w:ascii="TH SarabunPSK" w:eastAsia="Times New Roman" w:hAnsi="TH SarabunPSK" w:cs="TH SarabunPSK"/>
          <w:sz w:val="32"/>
          <w:szCs w:val="32"/>
          <w:cs/>
          <w:lang w:bidi="th-TH"/>
        </w:rPr>
        <w:t xml:space="preserve"> ขั้นตอน คือ </w:t>
      </w:r>
      <w:r w:rsidR="00F07A26">
        <w:rPr>
          <w:rFonts w:ascii="TH SarabunPSK" w:eastAsia="Times New Roman" w:hAnsi="TH SarabunPSK" w:cs="TH SarabunPSK"/>
          <w:sz w:val="32"/>
          <w:szCs w:val="32"/>
          <w:cs/>
          <w:lang w:bidi="th-TH"/>
        </w:rPr>
        <w:t>1</w:t>
      </w:r>
      <w:r w:rsidRPr="00A92532">
        <w:rPr>
          <w:rFonts w:ascii="TH SarabunPSK" w:eastAsia="Times New Roman" w:hAnsi="TH SarabunPSK" w:cs="TH SarabunPSK"/>
          <w:sz w:val="32"/>
          <w:szCs w:val="32"/>
          <w:cs/>
          <w:lang w:bidi="th-TH"/>
        </w:rPr>
        <w:t>) การวางแผน (</w:t>
      </w:r>
      <w:r w:rsidRPr="00A92532">
        <w:rPr>
          <w:rFonts w:ascii="TH SarabunPSK" w:eastAsia="Times New Roman" w:hAnsi="TH SarabunPSK" w:cs="TH SarabunPSK"/>
          <w:sz w:val="32"/>
          <w:szCs w:val="32"/>
          <w:lang w:bidi="th-TH"/>
        </w:rPr>
        <w:t>Planning</w:t>
      </w:r>
      <w:r w:rsidRPr="00A92532">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sz w:val="32"/>
          <w:szCs w:val="32"/>
          <w:cs/>
          <w:lang w:bidi="th-TH"/>
        </w:rPr>
        <w:t>2</w:t>
      </w:r>
      <w:r w:rsidRPr="00A92532">
        <w:rPr>
          <w:rFonts w:ascii="TH SarabunPSK" w:eastAsia="Times New Roman" w:hAnsi="TH SarabunPSK" w:cs="TH SarabunPSK"/>
          <w:sz w:val="32"/>
          <w:szCs w:val="32"/>
          <w:cs/>
          <w:lang w:bidi="th-TH"/>
        </w:rPr>
        <w:t>) การจัดการองค์การ (</w:t>
      </w:r>
      <w:r w:rsidRPr="00A92532">
        <w:rPr>
          <w:rFonts w:ascii="TH SarabunPSK" w:eastAsia="Times New Roman" w:hAnsi="TH SarabunPSK" w:cs="TH SarabunPSK"/>
          <w:sz w:val="32"/>
          <w:szCs w:val="32"/>
          <w:lang w:bidi="th-TH"/>
        </w:rPr>
        <w:t>Organizing</w:t>
      </w:r>
      <w:r w:rsidRPr="00A92532">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sz w:val="32"/>
          <w:szCs w:val="32"/>
          <w:cs/>
          <w:lang w:bidi="th-TH"/>
        </w:rPr>
        <w:t>3</w:t>
      </w:r>
      <w:r w:rsidRPr="00A92532">
        <w:rPr>
          <w:rFonts w:ascii="TH SarabunPSK" w:eastAsia="Times New Roman" w:hAnsi="TH SarabunPSK" w:cs="TH SarabunPSK"/>
          <w:sz w:val="32"/>
          <w:szCs w:val="32"/>
          <w:cs/>
          <w:lang w:bidi="th-TH"/>
        </w:rPr>
        <w:t>) การนำ (</w:t>
      </w:r>
      <w:r w:rsidRPr="00A92532">
        <w:rPr>
          <w:rFonts w:ascii="TH SarabunPSK" w:eastAsia="Times New Roman" w:hAnsi="TH SarabunPSK" w:cs="TH SarabunPSK"/>
          <w:sz w:val="32"/>
          <w:szCs w:val="32"/>
          <w:lang w:bidi="th-TH"/>
        </w:rPr>
        <w:t>Leading</w:t>
      </w:r>
      <w:r w:rsidRPr="00A92532">
        <w:rPr>
          <w:rFonts w:ascii="TH SarabunPSK" w:eastAsia="Times New Roman" w:hAnsi="TH SarabunPSK" w:cs="TH SarabunPSK"/>
          <w:sz w:val="32"/>
          <w:szCs w:val="32"/>
          <w:cs/>
          <w:lang w:bidi="th-TH"/>
        </w:rPr>
        <w:t xml:space="preserve">/ </w:t>
      </w:r>
      <w:r w:rsidRPr="00A92532">
        <w:rPr>
          <w:rFonts w:ascii="TH SarabunPSK" w:eastAsia="Times New Roman" w:hAnsi="TH SarabunPSK" w:cs="TH SarabunPSK"/>
          <w:sz w:val="32"/>
          <w:szCs w:val="32"/>
          <w:lang w:bidi="th-TH"/>
        </w:rPr>
        <w:t>Directing</w:t>
      </w:r>
      <w:r w:rsidRPr="00A92532">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การจัดคนเข้าทำงาน (</w:t>
      </w:r>
      <w:r w:rsidRPr="00A92532">
        <w:rPr>
          <w:rFonts w:ascii="TH SarabunPSK" w:eastAsia="Times New Roman" w:hAnsi="TH SarabunPSK" w:cs="TH SarabunPSK"/>
          <w:sz w:val="32"/>
          <w:szCs w:val="32"/>
          <w:lang w:bidi="th-TH"/>
        </w:rPr>
        <w:t>Staffing</w:t>
      </w:r>
      <w:r w:rsidRPr="00A92532">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sz w:val="32"/>
          <w:szCs w:val="32"/>
          <w:cs/>
          <w:lang w:bidi="th-TH"/>
        </w:rPr>
        <w:t>5</w:t>
      </w:r>
      <w:r w:rsidRPr="00A92532">
        <w:rPr>
          <w:rFonts w:ascii="TH SarabunPSK" w:eastAsia="Times New Roman" w:hAnsi="TH SarabunPSK" w:cs="TH SarabunPSK"/>
          <w:sz w:val="32"/>
          <w:szCs w:val="32"/>
          <w:cs/>
          <w:lang w:bidi="th-TH"/>
        </w:rPr>
        <w:t>) การควบคุม (</w:t>
      </w:r>
      <w:r w:rsidRPr="00A92532">
        <w:rPr>
          <w:rFonts w:ascii="TH SarabunPSK" w:eastAsia="Times New Roman" w:hAnsi="TH SarabunPSK" w:cs="TH SarabunPSK"/>
          <w:sz w:val="32"/>
          <w:szCs w:val="32"/>
          <w:lang w:bidi="th-TH"/>
        </w:rPr>
        <w:t>Controlling</w:t>
      </w:r>
      <w:r w:rsidRPr="00A92532">
        <w:rPr>
          <w:rFonts w:ascii="TH SarabunPSK" w:eastAsia="Times New Roman" w:hAnsi="TH SarabunPSK" w:cs="TH SarabunPSK"/>
          <w:sz w:val="32"/>
          <w:szCs w:val="32"/>
          <w:cs/>
          <w:lang w:bidi="th-TH"/>
        </w:rPr>
        <w:t xml:space="preserve">) </w:t>
      </w:r>
      <w:r w:rsidR="00F07A26">
        <w:rPr>
          <w:rFonts w:ascii="TH SarabunPSK" w:eastAsia="Times New Roman" w:hAnsi="TH SarabunPSK" w:cs="TH SarabunPSK"/>
          <w:sz w:val="32"/>
          <w:szCs w:val="32"/>
          <w:cs/>
          <w:lang w:bidi="th-TH"/>
        </w:rPr>
        <w:t>6</w:t>
      </w:r>
      <w:r w:rsidRPr="00A92532">
        <w:rPr>
          <w:rFonts w:ascii="TH SarabunPSK" w:eastAsia="Times New Roman" w:hAnsi="TH SarabunPSK" w:cs="TH SarabunPSK"/>
          <w:sz w:val="32"/>
          <w:szCs w:val="32"/>
          <w:cs/>
          <w:lang w:bidi="th-TH"/>
        </w:rPr>
        <w:t>)</w:t>
      </w:r>
      <w:r w:rsidR="002B36FF">
        <w:rPr>
          <w:rFonts w:ascii="TH SarabunPSK" w:eastAsia="Times New Roman" w:hAnsi="TH SarabunPSK" w:cs="TH SarabunPSK" w:hint="cs"/>
          <w:sz w:val="32"/>
          <w:szCs w:val="32"/>
          <w:cs/>
          <w:lang w:bidi="th-TH"/>
        </w:rPr>
        <w:t xml:space="preserve"> </w:t>
      </w:r>
      <w:r w:rsidRPr="00A92532">
        <w:rPr>
          <w:rFonts w:ascii="TH SarabunPSK" w:eastAsia="Times New Roman" w:hAnsi="TH SarabunPSK" w:cs="TH SarabunPSK"/>
          <w:sz w:val="32"/>
          <w:szCs w:val="32"/>
          <w:cs/>
          <w:lang w:bidi="th-TH"/>
        </w:rPr>
        <w:t>การประสานงาน โดยมีรายละเอียดดังนี้</w:t>
      </w:r>
    </w:p>
    <w:p w14:paraId="2B5C34A4" w14:textId="67B05146"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A92532" w:rsidRPr="00A92532">
        <w:rPr>
          <w:rFonts w:ascii="TH SarabunPSK" w:eastAsia="Times New Roman" w:hAnsi="TH SarabunPSK" w:cs="TH SarabunPSK"/>
          <w:sz w:val="32"/>
          <w:szCs w:val="32"/>
          <w:cs/>
          <w:lang w:bidi="th-TH"/>
        </w:rPr>
        <w:t>. การวางแผน (</w:t>
      </w:r>
      <w:r w:rsidR="00A92532" w:rsidRPr="00A92532">
        <w:rPr>
          <w:rFonts w:ascii="TH SarabunPSK" w:eastAsia="Times New Roman" w:hAnsi="TH SarabunPSK" w:cs="TH SarabunPSK"/>
          <w:sz w:val="32"/>
          <w:szCs w:val="32"/>
          <w:lang w:bidi="th-TH"/>
        </w:rPr>
        <w:t>Planning</w:t>
      </w:r>
      <w:r w:rsidR="00A92532" w:rsidRPr="00A92532">
        <w:rPr>
          <w:rFonts w:ascii="TH SarabunPSK" w:eastAsia="Times New Roman" w:hAnsi="TH SarabunPSK" w:cs="TH SarabunPSK"/>
          <w:sz w:val="32"/>
          <w:szCs w:val="32"/>
          <w:cs/>
          <w:lang w:bidi="th-TH"/>
        </w:rPr>
        <w:t>) หมายถึง เป็นความสนใจในการกำหนดเป้าหมาย อนาคตของผลการปฏิบัติงาน และครอบคลุมเนื้อหาของการตัดสินใจและใช้ทรัพยากรเพื่อบรรลุ เบาหมาย การตัดสินใจ (</w:t>
      </w:r>
      <w:r w:rsidR="00A92532" w:rsidRPr="00A92532">
        <w:rPr>
          <w:rFonts w:ascii="TH SarabunPSK" w:eastAsia="Times New Roman" w:hAnsi="TH SarabunPSK" w:cs="TH SarabunPSK"/>
          <w:sz w:val="32"/>
          <w:szCs w:val="32"/>
          <w:lang w:bidi="th-TH"/>
        </w:rPr>
        <w:t>Decision Making</w:t>
      </w:r>
      <w:r w:rsidR="00A92532" w:rsidRPr="00A92532">
        <w:rPr>
          <w:rFonts w:ascii="TH SarabunPSK" w:eastAsia="Times New Roman" w:hAnsi="TH SarabunPSK" w:cs="TH SarabunPSK"/>
          <w:sz w:val="32"/>
          <w:szCs w:val="32"/>
          <w:cs/>
          <w:lang w:bidi="th-TH"/>
        </w:rPr>
        <w:t>) ถือเป็นส่วนหนึ่งของการวางแผน การวางแผนเป็นเรื่องที่เกี่ยวข้องกับความสำเร็จขององค์การในอนาคตในระยะต้น (</w:t>
      </w:r>
      <w:r w:rsidR="00A92532" w:rsidRPr="00A92532">
        <w:rPr>
          <w:rFonts w:ascii="TH SarabunPSK" w:eastAsia="Times New Roman" w:hAnsi="TH SarabunPSK" w:cs="TH SarabunPSK"/>
          <w:sz w:val="32"/>
          <w:szCs w:val="32"/>
          <w:lang w:bidi="th-TH"/>
        </w:rPr>
        <w:t>Short Term</w:t>
      </w:r>
      <w:r w:rsidR="00A92532" w:rsidRPr="00A92532">
        <w:rPr>
          <w:rFonts w:ascii="TH SarabunPSK" w:eastAsia="Times New Roman" w:hAnsi="TH SarabunPSK" w:cs="TH SarabunPSK"/>
          <w:sz w:val="32"/>
          <w:szCs w:val="32"/>
          <w:cs/>
          <w:lang w:bidi="th-TH"/>
        </w:rPr>
        <w:t>) และระยะยาว (</w:t>
      </w:r>
      <w:r w:rsidR="00A92532" w:rsidRPr="00A92532">
        <w:rPr>
          <w:rFonts w:ascii="TH SarabunPSK" w:eastAsia="Times New Roman" w:hAnsi="TH SarabunPSK" w:cs="TH SarabunPSK"/>
          <w:sz w:val="32"/>
          <w:szCs w:val="32"/>
          <w:lang w:bidi="th-TH"/>
        </w:rPr>
        <w:t>Long Term</w:t>
      </w:r>
      <w:r w:rsidR="00A92532" w:rsidRPr="00A92532">
        <w:rPr>
          <w:rFonts w:ascii="TH SarabunPSK" w:eastAsia="Times New Roman" w:hAnsi="TH SarabunPSK" w:cs="TH SarabunPSK"/>
          <w:sz w:val="32"/>
          <w:szCs w:val="32"/>
          <w:cs/>
          <w:lang w:bidi="th-TH"/>
        </w:rPr>
        <w:t>)</w:t>
      </w:r>
    </w:p>
    <w:p w14:paraId="0B5C38D8" w14:textId="722AC82A"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A92532" w:rsidRPr="00A92532">
        <w:rPr>
          <w:rFonts w:ascii="TH SarabunPSK" w:eastAsia="Times New Roman" w:hAnsi="TH SarabunPSK" w:cs="TH SarabunPSK"/>
          <w:sz w:val="32"/>
          <w:szCs w:val="32"/>
          <w:cs/>
          <w:lang w:bidi="th-TH"/>
        </w:rPr>
        <w:t>. การจัดการองค์การ (</w:t>
      </w:r>
      <w:r w:rsidR="00A92532" w:rsidRPr="00A92532">
        <w:rPr>
          <w:rFonts w:ascii="TH SarabunPSK" w:eastAsia="Times New Roman" w:hAnsi="TH SarabunPSK" w:cs="TH SarabunPSK"/>
          <w:sz w:val="32"/>
          <w:szCs w:val="32"/>
          <w:lang w:bidi="th-TH"/>
        </w:rPr>
        <w:t>Organizing</w:t>
      </w:r>
      <w:r w:rsidR="00A92532" w:rsidRPr="00A92532">
        <w:rPr>
          <w:rFonts w:ascii="TH SarabunPSK" w:eastAsia="Times New Roman" w:hAnsi="TH SarabunPSK" w:cs="TH SarabunPSK"/>
          <w:sz w:val="32"/>
          <w:szCs w:val="32"/>
          <w:cs/>
          <w:lang w:bidi="th-TH"/>
        </w:rPr>
        <w:t>) หมายถึง หลังจากที่มีการวางแผนโดยกำหนด เบาหมายและพัฒนาแผนงานแล้ว ผู้บริหารต้องมีการจัดองค์การในเรื่องของทรัพยากรทาง กายภาพและทรัพยากรมนุษย์ที่จำเป็นเช้าไว้ในแผนโดยการจัดองค์การควรระบุถึงกิจกรรมและ ทรัพยากรทางการบริหารมีการมอบหมายงานหรือแบ่งจัดสรรทรัพยากร โดยเน้นความสำคัญว่า จะจัดองค์การให้เหมาะสมกับกลยุทธ์ที่วางไว้ เป็นการนำเอาแผนงานที่กำหนดไว้มากำหนดหน้าที่ สำหรับบุคลากรที่ปฏิบัติภายในองค์การ</w:t>
      </w:r>
    </w:p>
    <w:p w14:paraId="6BFD71F6" w14:textId="19685348"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A92532" w:rsidRPr="00A92532">
        <w:rPr>
          <w:rFonts w:ascii="TH SarabunPSK" w:eastAsia="Times New Roman" w:hAnsi="TH SarabunPSK" w:cs="TH SarabunPSK"/>
          <w:sz w:val="32"/>
          <w:szCs w:val="32"/>
          <w:cs/>
          <w:lang w:bidi="th-TH"/>
        </w:rPr>
        <w:t>. การนำ (</w:t>
      </w:r>
      <w:r w:rsidR="00A92532" w:rsidRPr="00A92532">
        <w:rPr>
          <w:rFonts w:ascii="TH SarabunPSK" w:eastAsia="Times New Roman" w:hAnsi="TH SarabunPSK" w:cs="TH SarabunPSK"/>
          <w:sz w:val="32"/>
          <w:szCs w:val="32"/>
          <w:lang w:bidi="th-TH"/>
        </w:rPr>
        <w:t>Leading</w:t>
      </w:r>
      <w:r w:rsidR="00A92532" w:rsidRPr="00A92532">
        <w:rPr>
          <w:rFonts w:ascii="TH SarabunPSK" w:eastAsia="Times New Roman" w:hAnsi="TH SarabunPSK" w:cs="TH SarabunPSK"/>
          <w:sz w:val="32"/>
          <w:szCs w:val="32"/>
          <w:cs/>
          <w:lang w:bidi="th-TH"/>
        </w:rPr>
        <w:t xml:space="preserve">/ </w:t>
      </w:r>
      <w:r w:rsidR="00A92532" w:rsidRPr="00A92532">
        <w:rPr>
          <w:rFonts w:ascii="TH SarabunPSK" w:eastAsia="Times New Roman" w:hAnsi="TH SarabunPSK" w:cs="TH SarabunPSK"/>
          <w:sz w:val="32"/>
          <w:szCs w:val="32"/>
          <w:lang w:bidi="th-TH"/>
        </w:rPr>
        <w:t>Directing</w:t>
      </w:r>
      <w:r w:rsidR="00A92532" w:rsidRPr="00A92532">
        <w:rPr>
          <w:rFonts w:ascii="TH SarabunPSK" w:eastAsia="Times New Roman" w:hAnsi="TH SarabunPSK" w:cs="TH SarabunPSK"/>
          <w:sz w:val="32"/>
          <w:szCs w:val="32"/>
          <w:cs/>
          <w:lang w:bidi="th-TH"/>
        </w:rPr>
        <w:t>) หมายถึง การที่ผู้นำใช้ความสามารถและอิทธิพลในการชักจูงให้พูดตามซึ่งอาจจะเป็นผู้ใต้บังคับบัญชาหรือบุคคลอื่นๆให้แสดงพฤติกรรมหรือปฏิบัติงานอย่างเต็มความสามารถและด้วยความเต็มใจเพื่อให้บรรลุเป้าหมายที่ผู้นำกำหนด</w:t>
      </w:r>
    </w:p>
    <w:p w14:paraId="7509CCBF" w14:textId="6A665596"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การจัดคนเข้าทำงาน (</w:t>
      </w:r>
      <w:r w:rsidR="00A92532" w:rsidRPr="00A92532">
        <w:rPr>
          <w:rFonts w:ascii="TH SarabunPSK" w:eastAsia="Times New Roman" w:hAnsi="TH SarabunPSK" w:cs="TH SarabunPSK"/>
          <w:sz w:val="32"/>
          <w:szCs w:val="32"/>
          <w:lang w:bidi="th-TH"/>
        </w:rPr>
        <w:t>Staffing</w:t>
      </w:r>
      <w:r w:rsidR="00A92532" w:rsidRPr="00A92532">
        <w:rPr>
          <w:rFonts w:ascii="TH SarabunPSK" w:eastAsia="Times New Roman" w:hAnsi="TH SarabunPSK" w:cs="TH SarabunPSK"/>
          <w:sz w:val="32"/>
          <w:szCs w:val="32"/>
          <w:cs/>
          <w:lang w:bidi="th-TH"/>
        </w:rPr>
        <w:t>) หมายถึง ต้องการ สรรหา คัดเลือก บรรจุ ฝึกอบรม พัฒนา ธำรงรักษา และจูงใจบุคลากรภายใต้การบังคับบัญชาให้ปฏิบัติงานได้ตามที่ต้องการโดยยึดหลักการที่เรียกว่าการจัดคนให้เหมาะสมกับงานและช่วงเวลา</w:t>
      </w:r>
    </w:p>
    <w:p w14:paraId="1400A843" w14:textId="621C45CE"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A92532" w:rsidRPr="00A92532">
        <w:rPr>
          <w:rFonts w:ascii="TH SarabunPSK" w:eastAsia="Times New Roman" w:hAnsi="TH SarabunPSK" w:cs="TH SarabunPSK"/>
          <w:sz w:val="32"/>
          <w:szCs w:val="32"/>
          <w:cs/>
          <w:lang w:bidi="th-TH"/>
        </w:rPr>
        <w:t>. การควบคุม (</w:t>
      </w:r>
      <w:r w:rsidR="00A92532" w:rsidRPr="00A92532">
        <w:rPr>
          <w:rFonts w:ascii="TH SarabunPSK" w:eastAsia="Times New Roman" w:hAnsi="TH SarabunPSK" w:cs="TH SarabunPSK"/>
          <w:sz w:val="32"/>
          <w:szCs w:val="32"/>
          <w:lang w:bidi="th-TH"/>
        </w:rPr>
        <w:t>Controlling</w:t>
      </w:r>
      <w:r w:rsidR="00A92532" w:rsidRPr="00A92532">
        <w:rPr>
          <w:rFonts w:ascii="TH SarabunPSK" w:eastAsia="Times New Roman" w:hAnsi="TH SarabunPSK" w:cs="TH SarabunPSK"/>
          <w:sz w:val="32"/>
          <w:szCs w:val="32"/>
          <w:cs/>
          <w:lang w:bidi="th-TH"/>
        </w:rPr>
        <w:t>) หมายถึง กระบวนการในการติดตาม การรวบรวมข้อมูล ตรวจสอบ เปรียบเทียบ ผลการปฏิบัติงานจริงกับเป้าหมายที่วางไว้ตามเกณฑ์และมาตรฐานที่มีตลอดจนทำการศึกษาและวิเคราะห์ปัญหาที่เกิดขึ้นเพื่อนำไปสู่การปรับปรุง แก้ไข พัฒนา การสร้างสรรค์ กำกับ และควบคุมให้การปฏิบัติงานมีประสิทธิภาพและประสิทธิผลสอดคล้องกับจุดประสงค์และสถานการณ์</w:t>
      </w:r>
    </w:p>
    <w:p w14:paraId="7843C2F7" w14:textId="519A99C2" w:rsid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A92532" w:rsidRPr="00A92532">
        <w:rPr>
          <w:rFonts w:ascii="TH SarabunPSK" w:eastAsia="Times New Roman" w:hAnsi="TH SarabunPSK" w:cs="TH SarabunPSK"/>
          <w:sz w:val="32"/>
          <w:szCs w:val="32"/>
          <w:cs/>
          <w:lang w:bidi="th-TH"/>
        </w:rPr>
        <w:t>. การประสานงาน (</w:t>
      </w:r>
      <w:r w:rsidR="00A92532" w:rsidRPr="00A92532">
        <w:rPr>
          <w:rFonts w:ascii="TH SarabunPSK" w:eastAsia="Times New Roman" w:hAnsi="TH SarabunPSK" w:cs="TH SarabunPSK"/>
          <w:sz w:val="32"/>
          <w:szCs w:val="32"/>
          <w:lang w:bidi="th-TH"/>
        </w:rPr>
        <w:t>Coordinating</w:t>
      </w:r>
      <w:r w:rsidR="00A92532" w:rsidRPr="00A92532">
        <w:rPr>
          <w:rFonts w:ascii="TH SarabunPSK" w:eastAsia="Times New Roman" w:hAnsi="TH SarabunPSK" w:cs="TH SarabunPSK"/>
          <w:sz w:val="32"/>
          <w:szCs w:val="32"/>
          <w:cs/>
          <w:lang w:bidi="th-TH"/>
        </w:rPr>
        <w:t>) หมายถึง การสร้างความร่วมมือกันระหว่างบุคคลในตำแหน่งต่างๆ หรือหน่วยงานต่างๆ การจัดให้ผู้แทนของหน่วยงานย่อยทุกหน่วยงานพบปะปรึกษาหารือกัน เพื่อให้มีโอกาสแสดงความคิดเห็นหรือทราบเรื่องการปฏิบัติงานของผู้อื่น และเพื่อให้งานสัมพันธ์ไม่ขัดแย้งกัน โดยยึดเป้าหมายขององค์กรเป็นหลัก</w:t>
      </w:r>
    </w:p>
    <w:p w14:paraId="33097F38" w14:textId="7657F9CB" w:rsidR="001643DD" w:rsidRDefault="001643DD"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p>
    <w:p w14:paraId="2816DC14" w14:textId="77777777" w:rsidR="0027590B" w:rsidRDefault="0027590B"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p>
    <w:p w14:paraId="3EFEC25F" w14:textId="0A66951F" w:rsidR="00182354" w:rsidRPr="00F07A26" w:rsidRDefault="00182354" w:rsidP="00182354">
      <w:pPr>
        <w:spacing w:before="120" w:after="120"/>
        <w:rPr>
          <w:rFonts w:ascii="TH SarabunPSK" w:hAnsi="TH SarabunPSK" w:cs="TH SarabunPSK"/>
          <w:bCs/>
          <w:color w:val="008000"/>
          <w:sz w:val="32"/>
          <w:szCs w:val="32"/>
          <w:cs/>
          <w:lang w:val="en-GB" w:bidi="th-TH"/>
        </w:rPr>
      </w:pPr>
      <w:r w:rsidRPr="00182354">
        <w:rPr>
          <w:rFonts w:ascii="TH SarabunPSK" w:hAnsi="TH SarabunPSK" w:cs="TH SarabunPSK" w:hint="cs"/>
          <w:bCs/>
          <w:color w:val="008000"/>
          <w:sz w:val="32"/>
          <w:szCs w:val="32"/>
          <w:cs/>
          <w:lang w:val="en-GB" w:bidi="th-TH"/>
        </w:rPr>
        <w:lastRenderedPageBreak/>
        <w:t>การบูรณาการด้วยหลักธรรมสำหรับการบริหารการศึกษาแบบมีส่วนร่วม</w:t>
      </w:r>
    </w:p>
    <w:p w14:paraId="19917321" w14:textId="65A08962" w:rsidR="00A92532" w:rsidRP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182354">
        <w:rPr>
          <w:rFonts w:ascii="TH SarabunPSK" w:eastAsia="Times New Roman" w:hAnsi="TH SarabunPSK" w:cs="TH SarabunPSK"/>
          <w:sz w:val="32"/>
          <w:szCs w:val="32"/>
          <w:cs/>
          <w:lang w:bidi="th-TH"/>
        </w:rPr>
        <w:t>พระธรรมโกศาจารย์ (ประยูร ธมฺมจิตฺโต)</w:t>
      </w:r>
      <w:r w:rsidR="00182354" w:rsidRPr="00182354">
        <w:rPr>
          <w:rFonts w:ascii="TH SarabunPSK" w:eastAsia="Times New Roman" w:hAnsi="TH SarabunPSK" w:cs="TH SarabunPSK" w:hint="cs"/>
          <w:sz w:val="32"/>
          <w:szCs w:val="32"/>
          <w:cs/>
          <w:lang w:bidi="th-TH"/>
        </w:rPr>
        <w:t xml:space="preserve"> (2549)</w:t>
      </w:r>
      <w:r w:rsidRPr="00A92532">
        <w:rPr>
          <w:rFonts w:ascii="TH SarabunPSK" w:eastAsia="Times New Roman" w:hAnsi="TH SarabunPSK" w:cs="TH SarabunPSK"/>
          <w:sz w:val="32"/>
          <w:szCs w:val="32"/>
          <w:cs/>
          <w:lang w:bidi="th-TH"/>
        </w:rPr>
        <w:t xml:space="preserve"> ได้กล่าวไว้ว่า นักบริหารแบบธรรมาธิปไตยควรยึดหลักธรรมในการบริหารที่เรียกว่า พละ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ประการ คือ </w:t>
      </w:r>
    </w:p>
    <w:p w14:paraId="7BFA78F9" w14:textId="01970E0A"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2B36FF">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ปัญญาพละ กำลังความรู้หรือความฉลาด</w:t>
      </w:r>
    </w:p>
    <w:p w14:paraId="52FFED4E" w14:textId="42202452"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2B36FF">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วิริยพละ กำลังแห่งความเพียร</w:t>
      </w:r>
    </w:p>
    <w:p w14:paraId="3F3FA520" w14:textId="2D92BC5B"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2B36FF">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อนวัชชพละ กำลังการงานที่ไม่มีโทษหรือความสุจริต</w:t>
      </w:r>
    </w:p>
    <w:p w14:paraId="5657653F" w14:textId="424C3BD5" w:rsidR="00182354"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2B36FF">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สังคหพละ กำลังการสงเคราะห์ หรือมนุษย์สัมพันธ์ พละหรือกำลังแห่งคุณธรรมทั้ง </w:t>
      </w: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xml:space="preserve"> ประการนี้ ช่วยทำให้นักบริหารปฏิบัติหน้าที่อย่างมีประสิทธิภาพ กล่าวคือ นักบริหารจะสามารถวางแผน จัดองค์การ แต่งตั้งบุคลากร อำนวยการ และควบคุมได้ดีต้องมีความฉลาดขยัน สุจริต และมนุษย์สัมพันธ์ ยิ่งเขามีคุณธรรมทั้ง </w:t>
      </w: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xml:space="preserve"> ข้อนี้เพิ่ม มากขึ้นเท่าใด ก็ยิ่งทำงานได้มีประสิทธิภาพมากขึ้นเท่านั้น ตรงกันข้ามถ้าใครคนใดขาดคุณธรรมทั้ง </w:t>
      </w:r>
      <w:r>
        <w:rPr>
          <w:rFonts w:ascii="TH SarabunPSK" w:eastAsia="Times New Roman" w:hAnsi="TH SarabunPSK" w:cs="TH SarabunPSK"/>
          <w:sz w:val="32"/>
          <w:szCs w:val="32"/>
          <w:cs/>
          <w:lang w:bidi="th-TH"/>
        </w:rPr>
        <w:t>4</w:t>
      </w:r>
      <w:r w:rsidR="00A92532" w:rsidRPr="00A92532">
        <w:rPr>
          <w:rFonts w:ascii="TH SarabunPSK" w:eastAsia="Times New Roman" w:hAnsi="TH SarabunPSK" w:cs="TH SarabunPSK"/>
          <w:sz w:val="32"/>
          <w:szCs w:val="32"/>
          <w:cs/>
          <w:lang w:bidi="th-TH"/>
        </w:rPr>
        <w:t xml:space="preserve"> ประการ แม้เพียงบางข้อเขาก็เป็นนักบริหารที่ดีไม่ได้ </w:t>
      </w:r>
    </w:p>
    <w:p w14:paraId="07AE83A9" w14:textId="28C7A72C" w:rsidR="00A92532" w:rsidRP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182354">
        <w:rPr>
          <w:rFonts w:ascii="TH SarabunPSK" w:eastAsia="Times New Roman" w:hAnsi="TH SarabunPSK" w:cs="TH SarabunPSK"/>
          <w:sz w:val="32"/>
          <w:szCs w:val="32"/>
          <w:cs/>
          <w:lang w:bidi="th-TH"/>
        </w:rPr>
        <w:t>พระพรหมคุณาภรณ์ (ป.อ. ปยุตฺโต)</w:t>
      </w:r>
      <w:r w:rsidR="00182354" w:rsidRPr="00182354">
        <w:rPr>
          <w:rFonts w:ascii="TH SarabunPSK" w:eastAsia="Times New Roman" w:hAnsi="TH SarabunPSK" w:cs="TH SarabunPSK" w:hint="cs"/>
          <w:sz w:val="32"/>
          <w:szCs w:val="32"/>
          <w:cs/>
          <w:lang w:bidi="th-TH"/>
        </w:rPr>
        <w:t xml:space="preserve"> (2546)</w:t>
      </w:r>
      <w:r w:rsidRPr="00A92532">
        <w:rPr>
          <w:rFonts w:ascii="TH SarabunPSK" w:eastAsia="Times New Roman" w:hAnsi="TH SarabunPSK" w:cs="TH SarabunPSK"/>
          <w:sz w:val="32"/>
          <w:szCs w:val="32"/>
          <w:cs/>
          <w:lang w:bidi="th-TH"/>
        </w:rPr>
        <w:t xml:space="preserve"> ได้กล่าวถึง คุณธรรมที่นักบริหารพึงมี คือ อปริหานิยธรรม ของกษัตริย์วัชชี หรือ วัชชีอปริหานิยธรรม ธรรมอันไม่เป็นที่ตั้งแห่งความเสื่อม เป็นไปเพื่อความเจริญฝ่ายเดียว สำหรับหมู่ชนหรือผู้บริหารบ้านเมือง </w:t>
      </w:r>
    </w:p>
    <w:p w14:paraId="39BDB8C0" w14:textId="42453B65"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1</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หมั่นประชุมกันเนืองนิตย์</w:t>
      </w:r>
    </w:p>
    <w:p w14:paraId="3E658108" w14:textId="434DECB8"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2</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พร้อมเพรียงกันประชุม พร้อมเพรียงกันเลิกประชุม พร้อมเพรียงกันทำกิจที่พึงทำข้อนี้แปลอีกอย่างหนึ่งว่า พร้อมเพรียงกันลุกขึ้นป้องกันบ้านเมือง พร้อมเพรียงกันทำกิจทั้งหลาย</w:t>
      </w:r>
    </w:p>
    <w:p w14:paraId="5713DD3B" w14:textId="6CF50B7C"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3</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ไม่บัญญัติสิ่งที่มิได้บัญญัติไว้ (อันขัดต่อหลักการเดิม) ไม่ล้มล้างสิ่งที่บัญญัติไว้ (ตามหลักการเดิม) ถือปฏิบัติมั่นตามวัชชีธรรม (หลักการ) ตามที่วางไว้เดิม</w:t>
      </w:r>
    </w:p>
    <w:p w14:paraId="301B0BA8" w14:textId="4D918B42"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4</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ท่านเหล่าใดเป็นผู้ใหญ่ในชนชาววัชชี เคารพนับถือท่านเหล่านั้น เห็นถ้อยคำของท่านว่าเป็นสิ่งอันควรรับฟัง</w:t>
      </w:r>
    </w:p>
    <w:p w14:paraId="189B031A" w14:textId="78D52776"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5</w:t>
      </w:r>
      <w:r w:rsidR="002B36FF">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บรรดากุลสตรีกุลกุมารีทั้งหลาย ให้อยู่ดีโดยมิถูกข่มเหง หรือฉุดคร่าขืนใจ</w:t>
      </w:r>
    </w:p>
    <w:p w14:paraId="0DD2B279" w14:textId="64253B4B"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6</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เคารพสักการะบูชาเจดีย์ (ปูชนียสถานและปูชนียวัตถุ ตลอดถึงอนุสาวรีย์ต่างๆ) ของวัชชี (ประจำชาติ) ทั้งหลาย ทั้งภายในและภายนอก ไม่ปล่อยให้ธรรมิกพลีที่เคยให้เคยทำแก่เจดีย์เหล่านั้นเสื่อมทรามไป</w:t>
      </w:r>
    </w:p>
    <w:p w14:paraId="67157E02" w14:textId="29B9E385" w:rsidR="00A92532" w:rsidRPr="00A92532" w:rsidRDefault="00F07A26" w:rsidP="00182354">
      <w:pPr>
        <w:tabs>
          <w:tab w:val="left" w:pos="964"/>
          <w:tab w:val="left" w:pos="1361"/>
          <w:tab w:val="left" w:pos="1644"/>
          <w:tab w:val="left" w:pos="1985"/>
          <w:tab w:val="left" w:pos="2381"/>
        </w:tabs>
        <w:autoSpaceDE/>
        <w:autoSpaceDN/>
        <w:ind w:firstLine="992"/>
        <w:jc w:val="thaiDistribute"/>
        <w:rPr>
          <w:rFonts w:ascii="TH SarabunPSK" w:eastAsia="Times New Roman" w:hAnsi="TH SarabunPSK" w:cs="TH SarabunPSK"/>
          <w:sz w:val="32"/>
          <w:szCs w:val="32"/>
          <w:lang w:bidi="th-TH"/>
        </w:rPr>
      </w:pPr>
      <w:r>
        <w:rPr>
          <w:rFonts w:ascii="TH SarabunPSK" w:eastAsia="Times New Roman" w:hAnsi="TH SarabunPSK" w:cs="TH SarabunPSK"/>
          <w:sz w:val="32"/>
          <w:szCs w:val="32"/>
          <w:cs/>
          <w:lang w:bidi="th-TH"/>
        </w:rPr>
        <w:t>7</w:t>
      </w:r>
      <w:r w:rsidR="00182354">
        <w:rPr>
          <w:rFonts w:ascii="TH SarabunPSK" w:eastAsia="Times New Roman" w:hAnsi="TH SarabunPSK" w:cs="TH SarabunPSK" w:hint="cs"/>
          <w:sz w:val="32"/>
          <w:szCs w:val="32"/>
          <w:cs/>
          <w:lang w:bidi="th-TH"/>
        </w:rPr>
        <w:t>.</w:t>
      </w:r>
      <w:r w:rsidR="00A92532" w:rsidRPr="00A92532">
        <w:rPr>
          <w:rFonts w:ascii="TH SarabunPSK" w:eastAsia="Times New Roman" w:hAnsi="TH SarabunPSK" w:cs="TH SarabunPSK"/>
          <w:sz w:val="32"/>
          <w:szCs w:val="32"/>
          <w:cs/>
          <w:lang w:bidi="th-TH"/>
        </w:rPr>
        <w:t xml:space="preserve"> จัดให้ความอารักขา คุ้มครอง ป้องกัน อันชอบธรรมแก่พระอรหันต์ทั้งหลาย (ในที่นี้กินความกว้าง หมายถึงบรรพชิตผู้ดำรงธรรมเป็นหลักใจของประชาชนทั่วไป) ตั้งใจว่า ขอพระอรหันต์ทั้ง หลายที่ยังมิได้มาพึงมาสู่แว่นแคว้น ที่มาแล้วพึงอยู่ในแว่นแคว้นโดยผาสุกอปริหานิยธรรม ประการนี้ พระพุทธเจ้าตรัสแสดงแก่เจ้าวัชชีทั้งหลายผู้ปกครองรัฐโดยระบอบสามัคคีธรรม ซึ่งรัฐคู่อริยอมรับว่า เมื่อชาววัชชียังปฏิบัติตามหลักธรรมนี้จะเอาชนะด้วยการรบไม่ได้ นอกจากจะใช้การเกลี้ยกล่อมหรือยุแยกให้แตกสามัคคี  </w:t>
      </w:r>
    </w:p>
    <w:p w14:paraId="3E8FF974" w14:textId="2457E038" w:rsidR="00A92532" w:rsidRDefault="00A92532"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sz w:val="32"/>
          <w:szCs w:val="32"/>
          <w:cs/>
          <w:lang w:bidi="th-TH"/>
        </w:rPr>
        <w:t xml:space="preserve">จากการศึกษาหลักธรรมสำหรับการบริหาร จากนักวิชาการดังต่อไปนี้ </w:t>
      </w:r>
      <w:r w:rsidR="00F07A26">
        <w:rPr>
          <w:rFonts w:ascii="TH SarabunPSK" w:eastAsia="Times New Roman" w:hAnsi="TH SarabunPSK" w:cs="TH SarabunPSK" w:hint="cs"/>
          <w:sz w:val="32"/>
          <w:szCs w:val="32"/>
          <w:cs/>
          <w:lang w:bidi="th-TH"/>
        </w:rPr>
        <w:t>1</w:t>
      </w:r>
      <w:r w:rsidRPr="00A92532">
        <w:rPr>
          <w:rFonts w:ascii="TH SarabunPSK" w:eastAsia="Times New Roman" w:hAnsi="TH SarabunPSK" w:cs="TH SarabunPSK" w:hint="cs"/>
          <w:sz w:val="32"/>
          <w:szCs w:val="32"/>
          <w:cs/>
          <w:lang w:bidi="th-TH"/>
        </w:rPr>
        <w:t>)</w:t>
      </w:r>
      <w:r w:rsidRPr="00A92532">
        <w:rPr>
          <w:rFonts w:ascii="TH SarabunPSK" w:eastAsia="Times New Roman" w:hAnsi="TH SarabunPSK" w:cs="TH SarabunPSK"/>
          <w:sz w:val="32"/>
          <w:szCs w:val="32"/>
          <w:cs/>
          <w:lang w:bidi="th-TH"/>
        </w:rPr>
        <w:t xml:space="preserve">พระธรรมโกศาจารย์ (ประยูร ธมฺมจิตฺโต) </w:t>
      </w:r>
      <w:r w:rsidR="00F07A26">
        <w:rPr>
          <w:rFonts w:ascii="TH SarabunPSK" w:eastAsia="Times New Roman" w:hAnsi="TH SarabunPSK" w:cs="TH SarabunPSK"/>
          <w:sz w:val="32"/>
          <w:szCs w:val="32"/>
          <w:cs/>
          <w:lang w:bidi="th-TH"/>
        </w:rPr>
        <w:t>2549</w:t>
      </w:r>
      <w:r w:rsidRPr="00A92532">
        <w:rPr>
          <w:rFonts w:ascii="TH SarabunPSK" w:eastAsia="Times New Roman" w:hAnsi="TH SarabunPSK" w:cs="TH SarabunPSK"/>
          <w:sz w:val="32"/>
          <w:szCs w:val="32"/>
          <w:lang w:bidi="th-TH"/>
        </w:rPr>
        <w:t xml:space="preserve">, </w:t>
      </w:r>
      <w:r w:rsidR="00F07A26">
        <w:rPr>
          <w:rFonts w:ascii="TH SarabunPSK" w:eastAsia="Times New Roman" w:hAnsi="TH SarabunPSK" w:cs="TH SarabunPSK" w:hint="cs"/>
          <w:sz w:val="32"/>
          <w:szCs w:val="32"/>
          <w:cs/>
          <w:lang w:bidi="th-TH"/>
        </w:rPr>
        <w:t>2</w:t>
      </w:r>
      <w:r w:rsidRPr="00A92532">
        <w:rPr>
          <w:rFonts w:ascii="TH SarabunPSK" w:eastAsia="Times New Roman" w:hAnsi="TH SarabunPSK" w:cs="TH SarabunPSK" w:hint="cs"/>
          <w:sz w:val="32"/>
          <w:szCs w:val="32"/>
          <w:cs/>
          <w:lang w:bidi="th-TH"/>
        </w:rPr>
        <w:t xml:space="preserve">) </w:t>
      </w:r>
      <w:r w:rsidRPr="00A92532">
        <w:rPr>
          <w:rFonts w:ascii="TH SarabunPSK" w:eastAsia="Times New Roman" w:hAnsi="TH SarabunPSK" w:cs="TH SarabunPSK"/>
          <w:sz w:val="32"/>
          <w:szCs w:val="32"/>
          <w:cs/>
          <w:lang w:bidi="th-TH"/>
        </w:rPr>
        <w:t>พระพรหมคุณาภรณ์ (ป.</w:t>
      </w:r>
      <w:r w:rsidR="002B36FF">
        <w:rPr>
          <w:rFonts w:ascii="TH SarabunPSK" w:eastAsia="Times New Roman" w:hAnsi="TH SarabunPSK" w:cs="TH SarabunPSK" w:hint="cs"/>
          <w:sz w:val="32"/>
          <w:szCs w:val="32"/>
          <w:cs/>
          <w:lang w:bidi="th-TH"/>
        </w:rPr>
        <w:t xml:space="preserve"> </w:t>
      </w:r>
      <w:r w:rsidRPr="00A92532">
        <w:rPr>
          <w:rFonts w:ascii="TH SarabunPSK" w:eastAsia="Times New Roman" w:hAnsi="TH SarabunPSK" w:cs="TH SarabunPSK"/>
          <w:sz w:val="32"/>
          <w:szCs w:val="32"/>
          <w:cs/>
          <w:lang w:bidi="th-TH"/>
        </w:rPr>
        <w:t xml:space="preserve">อ. ปยุตฺโต) </w:t>
      </w:r>
      <w:r w:rsidR="00F07A26">
        <w:rPr>
          <w:rFonts w:ascii="TH SarabunPSK" w:eastAsia="Times New Roman" w:hAnsi="TH SarabunPSK" w:cs="TH SarabunPSK"/>
          <w:sz w:val="32"/>
          <w:szCs w:val="32"/>
          <w:cs/>
          <w:lang w:bidi="th-TH"/>
        </w:rPr>
        <w:t>2546</w:t>
      </w:r>
      <w:r w:rsidRPr="00A92532">
        <w:rPr>
          <w:rFonts w:ascii="TH SarabunPSK" w:eastAsia="Times New Roman" w:hAnsi="TH SarabunPSK" w:cs="TH SarabunPSK"/>
          <w:sz w:val="32"/>
          <w:szCs w:val="32"/>
          <w:lang w:bidi="th-TH"/>
        </w:rPr>
        <w:t xml:space="preserve">, </w:t>
      </w:r>
      <w:r w:rsidRPr="00A92532">
        <w:rPr>
          <w:rFonts w:ascii="TH SarabunPSK" w:eastAsia="Times New Roman" w:hAnsi="TH SarabunPSK" w:cs="TH SarabunPSK"/>
          <w:sz w:val="32"/>
          <w:szCs w:val="32"/>
          <w:cs/>
          <w:lang w:bidi="th-TH"/>
        </w:rPr>
        <w:t>สามารถนำมาวิเคราะห์หลักธรรมสำหรับการบริหาร</w:t>
      </w:r>
      <w:r w:rsidRPr="00A92532">
        <w:rPr>
          <w:rFonts w:ascii="TH SarabunPSK" w:eastAsia="Times New Roman" w:hAnsi="TH SarabunPSK" w:cs="TH SarabunPSK" w:hint="cs"/>
          <w:sz w:val="32"/>
          <w:szCs w:val="32"/>
          <w:cs/>
          <w:lang w:bidi="th-TH"/>
        </w:rPr>
        <w:t>การศึกษาแบบมีส่วนร่วม</w:t>
      </w:r>
      <w:r w:rsidRPr="00A92532">
        <w:rPr>
          <w:rFonts w:ascii="TH SarabunPSK" w:eastAsia="Times New Roman" w:hAnsi="TH SarabunPSK" w:cs="TH SarabunPSK"/>
          <w:sz w:val="32"/>
          <w:szCs w:val="32"/>
          <w:cs/>
          <w:lang w:bidi="th-TH"/>
        </w:rPr>
        <w:t xml:space="preserve"> ได้ดังตารางที่ </w:t>
      </w:r>
      <w:r w:rsidR="00F07A26">
        <w:rPr>
          <w:rFonts w:ascii="TH SarabunPSK" w:eastAsia="Times New Roman" w:hAnsi="TH SarabunPSK" w:cs="TH SarabunPSK"/>
          <w:sz w:val="32"/>
          <w:szCs w:val="32"/>
          <w:cs/>
          <w:lang w:bidi="th-TH"/>
        </w:rPr>
        <w:t>3</w:t>
      </w:r>
      <w:r w:rsidRPr="00A92532">
        <w:rPr>
          <w:rFonts w:ascii="TH SarabunPSK" w:eastAsia="Times New Roman" w:hAnsi="TH SarabunPSK" w:cs="TH SarabunPSK" w:hint="cs"/>
          <w:sz w:val="32"/>
          <w:szCs w:val="32"/>
          <w:cs/>
          <w:lang w:bidi="th-TH"/>
        </w:rPr>
        <w:t xml:space="preserve"> </w:t>
      </w:r>
      <w:r w:rsidRPr="00A92532">
        <w:rPr>
          <w:rFonts w:ascii="TH SarabunPSK" w:eastAsia="Times New Roman" w:hAnsi="TH SarabunPSK" w:cs="TH SarabunPSK"/>
          <w:sz w:val="32"/>
          <w:szCs w:val="32"/>
          <w:cs/>
          <w:lang w:bidi="th-TH"/>
        </w:rPr>
        <w:t>ต่อไปนี้</w:t>
      </w:r>
    </w:p>
    <w:p w14:paraId="1AC5FEA1" w14:textId="15DFB996" w:rsidR="00182354" w:rsidRDefault="00182354"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42DF7E64" w14:textId="3E6CA209" w:rsidR="00B51FF3" w:rsidRDefault="00B51FF3"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689104B7" w14:textId="7148470C" w:rsidR="00B51FF3" w:rsidRDefault="00B51FF3"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7CDA8CEB" w14:textId="1F6F6D06" w:rsidR="00B51FF3" w:rsidRDefault="00B51FF3"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10B6405F" w14:textId="6DB4CBB2" w:rsidR="00B51FF3" w:rsidRDefault="00B51FF3"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4BF75563" w14:textId="58FDC0B6" w:rsidR="00B51FF3" w:rsidRDefault="00B51FF3" w:rsidP="00182354">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7A0D5CCF" w14:textId="77777777" w:rsidR="0027590B" w:rsidRDefault="0027590B"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b/>
          <w:bCs/>
          <w:sz w:val="32"/>
          <w:szCs w:val="32"/>
          <w:lang w:bidi="th-TH"/>
        </w:rPr>
      </w:pPr>
    </w:p>
    <w:p w14:paraId="3461B21B" w14:textId="3CFE1235" w:rsidR="00A92532" w:rsidRDefault="00A92532"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b/>
          <w:bCs/>
          <w:sz w:val="32"/>
          <w:szCs w:val="32"/>
          <w:cs/>
          <w:lang w:bidi="th-TH"/>
        </w:rPr>
        <w:lastRenderedPageBreak/>
        <w:t xml:space="preserve">ตารางที่ </w:t>
      </w:r>
      <w:r w:rsidR="00F07A26">
        <w:rPr>
          <w:rFonts w:ascii="TH SarabunPSK" w:eastAsia="Times New Roman" w:hAnsi="TH SarabunPSK" w:cs="TH SarabunPSK"/>
          <w:b/>
          <w:bCs/>
          <w:sz w:val="32"/>
          <w:szCs w:val="32"/>
          <w:cs/>
          <w:lang w:bidi="th-TH"/>
        </w:rPr>
        <w:t>3</w:t>
      </w:r>
      <w:r w:rsidRPr="00A92532">
        <w:rPr>
          <w:rFonts w:ascii="TH SarabunPSK" w:eastAsia="Times New Roman" w:hAnsi="TH SarabunPSK" w:cs="TH SarabunPSK" w:hint="cs"/>
          <w:b/>
          <w:bCs/>
          <w:sz w:val="32"/>
          <w:szCs w:val="32"/>
          <w:cs/>
          <w:lang w:bidi="th-TH"/>
        </w:rPr>
        <w:t xml:space="preserve"> </w:t>
      </w:r>
      <w:r w:rsidRPr="00A92532">
        <w:rPr>
          <w:rFonts w:ascii="TH SarabunPSK" w:eastAsia="Times New Roman" w:hAnsi="TH SarabunPSK" w:cs="TH SarabunPSK"/>
          <w:sz w:val="32"/>
          <w:szCs w:val="32"/>
          <w:cs/>
          <w:lang w:bidi="th-TH"/>
        </w:rPr>
        <w:t>การวิเคราะห์หลักธรรมสำหรับการบริหาร</w:t>
      </w:r>
      <w:r w:rsidRPr="00A92532">
        <w:rPr>
          <w:rFonts w:ascii="TH SarabunPSK" w:eastAsia="Times New Roman" w:hAnsi="TH SarabunPSK" w:cs="TH SarabunPSK" w:hint="cs"/>
          <w:sz w:val="32"/>
          <w:szCs w:val="32"/>
          <w:cs/>
          <w:lang w:bidi="th-TH"/>
        </w:rPr>
        <w:t>การบริหารการศึกษาแบบมีส่วนร่วม</w:t>
      </w:r>
    </w:p>
    <w:p w14:paraId="2F52D449" w14:textId="77777777" w:rsidR="00182354" w:rsidRPr="00A92532" w:rsidRDefault="00182354"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cs/>
          <w:lang w:bidi="th-TH"/>
        </w:rPr>
      </w:pPr>
    </w:p>
    <w:tbl>
      <w:tblPr>
        <w:tblStyle w:val="TableGrid7"/>
        <w:tblW w:w="5000" w:type="pct"/>
        <w:jc w:val="center"/>
        <w:tblBorders>
          <w:left w:val="none" w:sz="0" w:space="0" w:color="auto"/>
          <w:right w:val="none" w:sz="0" w:space="0" w:color="auto"/>
        </w:tblBorders>
        <w:tblLook w:val="04A0" w:firstRow="1" w:lastRow="0" w:firstColumn="1" w:lastColumn="0" w:noHBand="0" w:noVBand="1"/>
      </w:tblPr>
      <w:tblGrid>
        <w:gridCol w:w="8694"/>
        <w:gridCol w:w="569"/>
        <w:gridCol w:w="569"/>
        <w:gridCol w:w="634"/>
      </w:tblGrid>
      <w:tr w:rsidR="00A92532" w:rsidRPr="00182354" w14:paraId="5D5FECD8" w14:textId="77777777" w:rsidTr="00B65A38">
        <w:trPr>
          <w:trHeight w:val="386"/>
          <w:jc w:val="center"/>
        </w:trPr>
        <w:tc>
          <w:tcPr>
            <w:tcW w:w="4153" w:type="pct"/>
            <w:vAlign w:val="center"/>
          </w:tcPr>
          <w:p w14:paraId="22FA7CEB" w14:textId="77777777" w:rsidR="00A92532" w:rsidRPr="00182354" w:rsidRDefault="00A92532"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cs/>
                <w:lang w:bidi="th-TH"/>
              </w:rPr>
            </w:pPr>
            <w:r w:rsidRPr="00182354">
              <w:rPr>
                <w:rFonts w:ascii="TH SarabunPSK" w:eastAsia="Times New Roman" w:hAnsi="TH SarabunPSK" w:cs="TH SarabunPSK"/>
                <w:b/>
                <w:bCs/>
                <w:sz w:val="32"/>
                <w:szCs w:val="32"/>
                <w:cs/>
                <w:lang w:bidi="th-TH"/>
              </w:rPr>
              <w:t>หลักธรรมสำหรับการบริหารการศึกษาแบบมีส่วนร่วม</w:t>
            </w:r>
          </w:p>
        </w:tc>
        <w:tc>
          <w:tcPr>
            <w:tcW w:w="272" w:type="pct"/>
            <w:vAlign w:val="center"/>
          </w:tcPr>
          <w:p w14:paraId="7E97054E" w14:textId="1160FC0E"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cs/>
                <w:lang w:bidi="th-TH"/>
              </w:rPr>
            </w:pPr>
            <w:r w:rsidRPr="00182354">
              <w:rPr>
                <w:rFonts w:ascii="TH SarabunPSK" w:eastAsia="Times New Roman" w:hAnsi="TH SarabunPSK" w:cs="TH SarabunPSK"/>
                <w:b/>
                <w:bCs/>
                <w:sz w:val="32"/>
                <w:szCs w:val="32"/>
                <w:cs/>
                <w:lang w:bidi="th-TH"/>
              </w:rPr>
              <w:t>1</w:t>
            </w:r>
          </w:p>
        </w:tc>
        <w:tc>
          <w:tcPr>
            <w:tcW w:w="272" w:type="pct"/>
            <w:vAlign w:val="center"/>
          </w:tcPr>
          <w:p w14:paraId="02B37B8C" w14:textId="7489C434" w:rsidR="00A92532" w:rsidRPr="00182354" w:rsidRDefault="00F07A26" w:rsidP="00182354">
            <w:pPr>
              <w:tabs>
                <w:tab w:val="left" w:pos="964"/>
                <w:tab w:val="left" w:pos="1361"/>
                <w:tab w:val="left" w:pos="1644"/>
                <w:tab w:val="left" w:pos="1985"/>
                <w:tab w:val="left" w:pos="2381"/>
              </w:tabs>
              <w:adjustRightInd w:val="0"/>
              <w:spacing w:line="300" w:lineRule="auto"/>
              <w:jc w:val="center"/>
              <w:rPr>
                <w:rFonts w:ascii="TH SarabunPSK" w:eastAsia="Times New Roman" w:hAnsi="TH SarabunPSK" w:cs="TH SarabunPSK"/>
                <w:b/>
                <w:bCs/>
                <w:sz w:val="32"/>
                <w:szCs w:val="32"/>
                <w:lang w:bidi="th-TH"/>
              </w:rPr>
            </w:pPr>
            <w:r w:rsidRPr="00182354">
              <w:rPr>
                <w:rFonts w:ascii="TH SarabunPSK" w:eastAsia="Times New Roman" w:hAnsi="TH SarabunPSK" w:cs="TH SarabunPSK"/>
                <w:b/>
                <w:bCs/>
                <w:sz w:val="32"/>
                <w:szCs w:val="32"/>
                <w:cs/>
                <w:lang w:bidi="th-TH"/>
              </w:rPr>
              <w:t>2</w:t>
            </w:r>
          </w:p>
        </w:tc>
        <w:tc>
          <w:tcPr>
            <w:tcW w:w="303" w:type="pct"/>
            <w:vAlign w:val="center"/>
          </w:tcPr>
          <w:p w14:paraId="3A97673A" w14:textId="77777777" w:rsidR="00A92532" w:rsidRPr="001643DD" w:rsidRDefault="00A92532" w:rsidP="00182354">
            <w:pPr>
              <w:tabs>
                <w:tab w:val="left" w:pos="964"/>
                <w:tab w:val="left" w:pos="1361"/>
                <w:tab w:val="left" w:pos="1644"/>
                <w:tab w:val="left" w:pos="1985"/>
                <w:tab w:val="left" w:pos="2381"/>
              </w:tabs>
              <w:adjustRightInd w:val="0"/>
              <w:spacing w:line="300" w:lineRule="auto"/>
              <w:jc w:val="center"/>
              <w:rPr>
                <w:rFonts w:ascii="TH SarabunPSK" w:eastAsia="Calibri" w:hAnsi="TH SarabunPSK" w:cs="TH SarabunPSK"/>
                <w:b/>
                <w:bCs/>
                <w:sz w:val="32"/>
                <w:szCs w:val="32"/>
                <w:cs/>
                <w:lang w:bidi="th-TH"/>
              </w:rPr>
            </w:pPr>
            <w:r w:rsidRPr="001643DD">
              <w:rPr>
                <w:rFonts w:ascii="TH SarabunPSK" w:eastAsia="Calibri" w:hAnsi="TH SarabunPSK" w:cs="TH SarabunPSK"/>
                <w:b/>
                <w:bCs/>
                <w:sz w:val="32"/>
                <w:szCs w:val="32"/>
                <w:cs/>
                <w:lang w:bidi="th-TH"/>
              </w:rPr>
              <w:t>รวม</w:t>
            </w:r>
          </w:p>
        </w:tc>
      </w:tr>
      <w:tr w:rsidR="00A92532" w:rsidRPr="00A92532" w14:paraId="4FB46063" w14:textId="77777777" w:rsidTr="00B65A38">
        <w:trPr>
          <w:jc w:val="center"/>
        </w:trPr>
        <w:tc>
          <w:tcPr>
            <w:tcW w:w="4153" w:type="pct"/>
          </w:tcPr>
          <w:p w14:paraId="440E03F8" w14:textId="77777777" w:rsidR="00A92532" w:rsidRPr="00A92532" w:rsidRDefault="00A92532" w:rsidP="00A92532">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b/>
                <w:bCs/>
                <w:sz w:val="32"/>
                <w:szCs w:val="32"/>
                <w:lang w:bidi="th-TH"/>
              </w:rPr>
            </w:pPr>
            <w:r w:rsidRPr="00A92532">
              <w:rPr>
                <w:rFonts w:ascii="TH SarabunPSK" w:eastAsia="Calibri" w:hAnsi="TH SarabunPSK" w:cs="TH SarabunPSK"/>
                <w:b/>
                <w:bCs/>
                <w:sz w:val="32"/>
                <w:szCs w:val="32"/>
                <w:cs/>
                <w:lang w:bidi="th-TH"/>
              </w:rPr>
              <w:t>คุณธรรมในการดำรงตน</w:t>
            </w:r>
          </w:p>
        </w:tc>
        <w:tc>
          <w:tcPr>
            <w:tcW w:w="272" w:type="pct"/>
            <w:vAlign w:val="bottom"/>
          </w:tcPr>
          <w:p w14:paraId="68BB1157" w14:textId="77777777" w:rsidR="00A92532" w:rsidRPr="00182354" w:rsidRDefault="00A92532" w:rsidP="001823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p>
        </w:tc>
        <w:tc>
          <w:tcPr>
            <w:tcW w:w="272" w:type="pct"/>
            <w:vAlign w:val="bottom"/>
          </w:tcPr>
          <w:p w14:paraId="6B95250C" w14:textId="77777777" w:rsidR="00A92532" w:rsidRPr="00182354" w:rsidRDefault="00A92532" w:rsidP="00182354">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p>
        </w:tc>
        <w:tc>
          <w:tcPr>
            <w:tcW w:w="303" w:type="pct"/>
            <w:vAlign w:val="center"/>
          </w:tcPr>
          <w:p w14:paraId="53BB3385" w14:textId="77777777" w:rsidR="00A92532" w:rsidRPr="00182354" w:rsidRDefault="00A92532" w:rsidP="00A92532">
            <w:pPr>
              <w:tabs>
                <w:tab w:val="left" w:pos="964"/>
                <w:tab w:val="left" w:pos="1361"/>
                <w:tab w:val="left" w:pos="1644"/>
                <w:tab w:val="left" w:pos="1985"/>
                <w:tab w:val="left" w:pos="2381"/>
              </w:tabs>
              <w:autoSpaceDE/>
              <w:autoSpaceDN/>
              <w:jc w:val="center"/>
              <w:rPr>
                <w:rFonts w:ascii="TH SarabunPSK" w:eastAsia="Calibri" w:hAnsi="TH SarabunPSK" w:cs="TH SarabunPSK"/>
                <w:sz w:val="24"/>
                <w:szCs w:val="28"/>
                <w:cs/>
                <w:lang w:bidi="th-TH"/>
              </w:rPr>
            </w:pPr>
          </w:p>
        </w:tc>
      </w:tr>
      <w:tr w:rsidR="00B65A38" w:rsidRPr="00A92532" w14:paraId="12807943" w14:textId="77777777" w:rsidTr="0030326B">
        <w:trPr>
          <w:jc w:val="center"/>
        </w:trPr>
        <w:tc>
          <w:tcPr>
            <w:tcW w:w="4153" w:type="pct"/>
          </w:tcPr>
          <w:p w14:paraId="55E2A575" w14:textId="7AF23E34"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ธรรมที่ทำให้งาม</w:t>
            </w:r>
            <w:r w:rsidRPr="00A92532">
              <w:rPr>
                <w:rFonts w:ascii="TH SarabunPSK" w:eastAsia="Calibri" w:hAnsi="TH SarabunPSK" w:cs="TH SarabunPSK" w:hint="cs"/>
                <w:sz w:val="32"/>
                <w:szCs w:val="32"/>
                <w:cs/>
                <w:lang w:bidi="th-TH"/>
              </w:rPr>
              <w:t xml:space="preserve"> </w:t>
            </w:r>
            <w:r>
              <w:rPr>
                <w:rFonts w:ascii="TH SarabunPSK" w:eastAsia="Calibri" w:hAnsi="TH SarabunPSK" w:cs="TH SarabunPSK" w:hint="cs"/>
                <w:sz w:val="32"/>
                <w:szCs w:val="32"/>
                <w:cs/>
                <w:lang w:bidi="th-TH"/>
              </w:rPr>
              <w:t>2</w:t>
            </w:r>
          </w:p>
        </w:tc>
        <w:tc>
          <w:tcPr>
            <w:tcW w:w="272" w:type="pct"/>
            <w:vAlign w:val="bottom"/>
          </w:tcPr>
          <w:p w14:paraId="72F25E21" w14:textId="5B154056"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Pr>
                <w:rFonts w:ascii="Wingdings" w:eastAsia="Calibri" w:hAnsi="Wingdings" w:cs="Angsana New"/>
                <w:sz w:val="28"/>
                <w:szCs w:val="28"/>
                <w:lang w:bidi="th-TH"/>
              </w:rPr>
              <w:sym w:font="Wingdings" w:char="F0FC"/>
            </w:r>
          </w:p>
        </w:tc>
        <w:tc>
          <w:tcPr>
            <w:tcW w:w="272" w:type="pct"/>
          </w:tcPr>
          <w:p w14:paraId="57121604" w14:textId="58D44BD3"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6BE3855F" w14:textId="26D058E3"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82354">
              <w:rPr>
                <w:rFonts w:ascii="TH SarabunPSK" w:eastAsia="Times New Roman" w:hAnsi="TH SarabunPSK" w:cs="TH SarabunPSK"/>
                <w:sz w:val="32"/>
                <w:szCs w:val="32"/>
                <w:cs/>
                <w:lang w:bidi="th-TH"/>
              </w:rPr>
              <w:t>2</w:t>
            </w:r>
          </w:p>
        </w:tc>
      </w:tr>
      <w:tr w:rsidR="00B65A38" w:rsidRPr="00A92532" w14:paraId="080AC094" w14:textId="77777777" w:rsidTr="0030326B">
        <w:trPr>
          <w:jc w:val="center"/>
        </w:trPr>
        <w:tc>
          <w:tcPr>
            <w:tcW w:w="4153" w:type="pct"/>
          </w:tcPr>
          <w:p w14:paraId="65B8BA9B" w14:textId="0B56FFB7"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สุจริต </w:t>
            </w:r>
            <w:r>
              <w:rPr>
                <w:rFonts w:ascii="TH SarabunPSK" w:eastAsia="Calibri" w:hAnsi="TH SarabunPSK" w:cs="TH SarabunPSK"/>
                <w:sz w:val="32"/>
                <w:szCs w:val="32"/>
                <w:cs/>
                <w:lang w:bidi="th-TH"/>
              </w:rPr>
              <w:t>3</w:t>
            </w:r>
          </w:p>
        </w:tc>
        <w:tc>
          <w:tcPr>
            <w:tcW w:w="272" w:type="pct"/>
          </w:tcPr>
          <w:p w14:paraId="7ADBC025" w14:textId="42E80444"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5B674499" w14:textId="059D91FF"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23BF96D9" w14:textId="61896C8D"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64948E52" w14:textId="77777777" w:rsidTr="0030326B">
        <w:trPr>
          <w:jc w:val="center"/>
        </w:trPr>
        <w:tc>
          <w:tcPr>
            <w:tcW w:w="4153" w:type="pct"/>
          </w:tcPr>
          <w:p w14:paraId="1F8A94A8" w14:textId="10D77FBA"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พรหมวิหาร </w:t>
            </w:r>
            <w:r>
              <w:rPr>
                <w:rFonts w:ascii="TH SarabunPSK" w:eastAsia="Calibri" w:hAnsi="TH SarabunPSK" w:cs="TH SarabunPSK"/>
                <w:sz w:val="32"/>
                <w:szCs w:val="32"/>
                <w:cs/>
                <w:lang w:bidi="th-TH"/>
              </w:rPr>
              <w:t>4</w:t>
            </w:r>
          </w:p>
        </w:tc>
        <w:tc>
          <w:tcPr>
            <w:tcW w:w="272" w:type="pct"/>
          </w:tcPr>
          <w:p w14:paraId="2275AEED" w14:textId="2A470CC2"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17C46EED" w14:textId="791B2DAB"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65E02FBF" w14:textId="21A3F775"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0677B016" w14:textId="77777777" w:rsidTr="0030326B">
        <w:trPr>
          <w:jc w:val="center"/>
        </w:trPr>
        <w:tc>
          <w:tcPr>
            <w:tcW w:w="4153" w:type="pct"/>
          </w:tcPr>
          <w:p w14:paraId="3224DB1F" w14:textId="1370E691"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สัมมัปปธาน </w:t>
            </w:r>
            <w:r>
              <w:rPr>
                <w:rFonts w:ascii="TH SarabunPSK" w:eastAsia="Calibri" w:hAnsi="TH SarabunPSK" w:cs="TH SarabunPSK"/>
                <w:sz w:val="32"/>
                <w:szCs w:val="32"/>
                <w:cs/>
                <w:lang w:bidi="th-TH"/>
              </w:rPr>
              <w:t>4</w:t>
            </w:r>
          </w:p>
        </w:tc>
        <w:tc>
          <w:tcPr>
            <w:tcW w:w="272" w:type="pct"/>
          </w:tcPr>
          <w:p w14:paraId="4AF70D5A" w14:textId="4C565938"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02C80E6A" w14:textId="6A34DC25"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4FDDAE61" w14:textId="3521292A"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82354">
              <w:rPr>
                <w:rFonts w:ascii="TH SarabunPSK" w:eastAsia="Times New Roman" w:hAnsi="TH SarabunPSK" w:cs="TH SarabunPSK"/>
                <w:sz w:val="32"/>
                <w:szCs w:val="32"/>
                <w:cs/>
                <w:lang w:bidi="th-TH"/>
              </w:rPr>
              <w:t>2</w:t>
            </w:r>
          </w:p>
        </w:tc>
      </w:tr>
      <w:tr w:rsidR="00B65A38" w:rsidRPr="00A92532" w14:paraId="139BDF15" w14:textId="77777777" w:rsidTr="0030326B">
        <w:trPr>
          <w:jc w:val="center"/>
        </w:trPr>
        <w:tc>
          <w:tcPr>
            <w:tcW w:w="4153" w:type="pct"/>
          </w:tcPr>
          <w:p w14:paraId="38AAF53D" w14:textId="162DBF15"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สัปปุริสธรรม </w:t>
            </w:r>
            <w:r>
              <w:rPr>
                <w:rFonts w:ascii="TH SarabunPSK" w:eastAsia="Calibri" w:hAnsi="TH SarabunPSK" w:cs="TH SarabunPSK"/>
                <w:sz w:val="32"/>
                <w:szCs w:val="32"/>
                <w:cs/>
                <w:lang w:bidi="th-TH"/>
              </w:rPr>
              <w:t>7</w:t>
            </w:r>
          </w:p>
        </w:tc>
        <w:tc>
          <w:tcPr>
            <w:tcW w:w="272" w:type="pct"/>
          </w:tcPr>
          <w:p w14:paraId="118EF650" w14:textId="2E276A45"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348C03AD" w14:textId="3A4F21B7"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7A75C88E" w14:textId="0E059E78"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82354">
              <w:rPr>
                <w:rFonts w:ascii="TH SarabunPSK" w:eastAsia="Times New Roman" w:hAnsi="TH SarabunPSK" w:cs="TH SarabunPSK"/>
                <w:sz w:val="32"/>
                <w:szCs w:val="32"/>
                <w:cs/>
                <w:lang w:bidi="th-TH"/>
              </w:rPr>
              <w:t>2</w:t>
            </w:r>
          </w:p>
        </w:tc>
      </w:tr>
      <w:tr w:rsidR="00B65A38" w:rsidRPr="00A92532" w14:paraId="3D0902E0" w14:textId="77777777" w:rsidTr="0030326B">
        <w:trPr>
          <w:jc w:val="center"/>
        </w:trPr>
        <w:tc>
          <w:tcPr>
            <w:tcW w:w="4153" w:type="pct"/>
          </w:tcPr>
          <w:p w14:paraId="5DC9E6E5" w14:textId="67358460"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นาถกรณธรรม </w:t>
            </w:r>
            <w:r>
              <w:rPr>
                <w:rFonts w:ascii="TH SarabunPSK" w:eastAsia="Calibri" w:hAnsi="TH SarabunPSK" w:cs="TH SarabunPSK"/>
                <w:sz w:val="32"/>
                <w:szCs w:val="32"/>
                <w:cs/>
                <w:lang w:bidi="th-TH"/>
              </w:rPr>
              <w:t>10</w:t>
            </w:r>
          </w:p>
        </w:tc>
        <w:tc>
          <w:tcPr>
            <w:tcW w:w="272" w:type="pct"/>
          </w:tcPr>
          <w:p w14:paraId="25ABB6DC" w14:textId="4DE2379F"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4792DD54" w14:textId="46124D29"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6841BD53" w14:textId="0EF3118F"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24"/>
                <w:lang w:bidi="th-TH"/>
              </w:rPr>
            </w:pPr>
            <w:r w:rsidRPr="00182354">
              <w:rPr>
                <w:rFonts w:ascii="TH SarabunPSK" w:eastAsia="Times New Roman" w:hAnsi="TH SarabunPSK" w:cs="TH SarabunPSK"/>
                <w:sz w:val="32"/>
                <w:szCs w:val="32"/>
                <w:cs/>
                <w:lang w:bidi="th-TH"/>
              </w:rPr>
              <w:t>2</w:t>
            </w:r>
          </w:p>
        </w:tc>
      </w:tr>
      <w:tr w:rsidR="00B65A38" w:rsidRPr="00A92532" w14:paraId="0C6ADA66" w14:textId="77777777" w:rsidTr="0030326B">
        <w:trPr>
          <w:jc w:val="center"/>
        </w:trPr>
        <w:tc>
          <w:tcPr>
            <w:tcW w:w="4153" w:type="pct"/>
          </w:tcPr>
          <w:p w14:paraId="1DC03088" w14:textId="77777777"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b/>
                <w:bCs/>
                <w:sz w:val="32"/>
                <w:szCs w:val="32"/>
                <w:cs/>
                <w:lang w:bidi="th-TH"/>
              </w:rPr>
            </w:pPr>
            <w:r w:rsidRPr="00A92532">
              <w:rPr>
                <w:rFonts w:ascii="TH SarabunPSK" w:eastAsia="Calibri" w:hAnsi="TH SarabunPSK" w:cs="TH SarabunPSK"/>
                <w:b/>
                <w:bCs/>
                <w:sz w:val="32"/>
                <w:szCs w:val="32"/>
                <w:cs/>
                <w:lang w:bidi="th-TH"/>
              </w:rPr>
              <w:t>คุณธรรมต่อเพื่อนร่วมงาน</w:t>
            </w:r>
          </w:p>
        </w:tc>
        <w:tc>
          <w:tcPr>
            <w:tcW w:w="272" w:type="pct"/>
          </w:tcPr>
          <w:p w14:paraId="71128D1F" w14:textId="1954A507"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6FBCD58C" w14:textId="3A967484"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3A593C4B" w14:textId="64DA53C5"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69F8711D" w14:textId="77777777" w:rsidTr="0030326B">
        <w:trPr>
          <w:jc w:val="center"/>
        </w:trPr>
        <w:tc>
          <w:tcPr>
            <w:tcW w:w="4153" w:type="pct"/>
          </w:tcPr>
          <w:p w14:paraId="7A4923AA" w14:textId="13356873"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ธรรมคุ้มครองโลก </w:t>
            </w:r>
            <w:r>
              <w:rPr>
                <w:rFonts w:ascii="TH SarabunPSK" w:eastAsia="Calibri" w:hAnsi="TH SarabunPSK" w:cs="TH SarabunPSK"/>
                <w:sz w:val="32"/>
                <w:szCs w:val="32"/>
                <w:cs/>
                <w:lang w:bidi="th-TH"/>
              </w:rPr>
              <w:t>2</w:t>
            </w:r>
          </w:p>
        </w:tc>
        <w:tc>
          <w:tcPr>
            <w:tcW w:w="272" w:type="pct"/>
          </w:tcPr>
          <w:p w14:paraId="62EA1BD4" w14:textId="785101C6"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4A3A8395" w14:textId="6CF03715"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41D6D6BA" w14:textId="04A22233"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6F2CF2D4" w14:textId="77777777" w:rsidTr="0030326B">
        <w:trPr>
          <w:jc w:val="center"/>
        </w:trPr>
        <w:tc>
          <w:tcPr>
            <w:tcW w:w="4153" w:type="pct"/>
          </w:tcPr>
          <w:p w14:paraId="7B1853AD" w14:textId="291BCDB9"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ธรรมมีอุปการะมาก </w:t>
            </w:r>
            <w:r>
              <w:rPr>
                <w:rFonts w:ascii="TH SarabunPSK" w:eastAsia="Calibri" w:hAnsi="TH SarabunPSK" w:cs="TH SarabunPSK"/>
                <w:sz w:val="32"/>
                <w:szCs w:val="32"/>
                <w:cs/>
                <w:lang w:bidi="th-TH"/>
              </w:rPr>
              <w:t>2</w:t>
            </w:r>
          </w:p>
        </w:tc>
        <w:tc>
          <w:tcPr>
            <w:tcW w:w="272" w:type="pct"/>
          </w:tcPr>
          <w:p w14:paraId="6F4F147F" w14:textId="544025C9"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47D247B1" w14:textId="3B0FB321"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69153F5E" w14:textId="3C27786C"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0ED478AC" w14:textId="77777777" w:rsidTr="0030326B">
        <w:trPr>
          <w:jc w:val="center"/>
        </w:trPr>
        <w:tc>
          <w:tcPr>
            <w:tcW w:w="4153" w:type="pct"/>
          </w:tcPr>
          <w:p w14:paraId="2A6CAE9F" w14:textId="4B412B7E"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ฆราวาสธรรม </w:t>
            </w:r>
            <w:r>
              <w:rPr>
                <w:rFonts w:ascii="TH SarabunPSK" w:eastAsia="Calibri" w:hAnsi="TH SarabunPSK" w:cs="TH SarabunPSK"/>
                <w:sz w:val="32"/>
                <w:szCs w:val="32"/>
                <w:cs/>
                <w:lang w:bidi="th-TH"/>
              </w:rPr>
              <w:t>4</w:t>
            </w:r>
          </w:p>
        </w:tc>
        <w:tc>
          <w:tcPr>
            <w:tcW w:w="272" w:type="pct"/>
          </w:tcPr>
          <w:p w14:paraId="2673CA21" w14:textId="79C8F1C0"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431E0897" w14:textId="191776FE"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723C4FF6" w14:textId="2BDD3830"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501FA503" w14:textId="77777777" w:rsidTr="0030326B">
        <w:trPr>
          <w:jc w:val="center"/>
        </w:trPr>
        <w:tc>
          <w:tcPr>
            <w:tcW w:w="4153" w:type="pct"/>
          </w:tcPr>
          <w:p w14:paraId="08260BF8" w14:textId="75A17052"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สังคหวัตถุ </w:t>
            </w:r>
            <w:r>
              <w:rPr>
                <w:rFonts w:ascii="TH SarabunPSK" w:eastAsia="Calibri" w:hAnsi="TH SarabunPSK" w:cs="TH SarabunPSK"/>
                <w:sz w:val="32"/>
                <w:szCs w:val="32"/>
                <w:cs/>
                <w:lang w:bidi="th-TH"/>
              </w:rPr>
              <w:t>4</w:t>
            </w:r>
          </w:p>
        </w:tc>
        <w:tc>
          <w:tcPr>
            <w:tcW w:w="272" w:type="pct"/>
          </w:tcPr>
          <w:p w14:paraId="36A5E663" w14:textId="747F0A1C"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15842DC6" w14:textId="14B178F4"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0ADCB530" w14:textId="71788119"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12C143C3" w14:textId="77777777" w:rsidTr="0030326B">
        <w:trPr>
          <w:jc w:val="center"/>
        </w:trPr>
        <w:tc>
          <w:tcPr>
            <w:tcW w:w="4153" w:type="pct"/>
          </w:tcPr>
          <w:p w14:paraId="690A553B" w14:textId="5016921B"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พรหมวิหาร </w:t>
            </w:r>
            <w:r>
              <w:rPr>
                <w:rFonts w:ascii="TH SarabunPSK" w:eastAsia="Calibri" w:hAnsi="TH SarabunPSK" w:cs="TH SarabunPSK"/>
                <w:sz w:val="32"/>
                <w:szCs w:val="32"/>
                <w:cs/>
                <w:lang w:bidi="th-TH"/>
              </w:rPr>
              <w:t>4</w:t>
            </w:r>
          </w:p>
        </w:tc>
        <w:tc>
          <w:tcPr>
            <w:tcW w:w="272" w:type="pct"/>
          </w:tcPr>
          <w:p w14:paraId="4C749CE9" w14:textId="36D5CDF7"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30B486BD" w14:textId="178B6D42"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18A1D050" w14:textId="38B5219D"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36A349BE" w14:textId="77777777" w:rsidTr="0030326B">
        <w:trPr>
          <w:jc w:val="center"/>
        </w:trPr>
        <w:tc>
          <w:tcPr>
            <w:tcW w:w="4153" w:type="pct"/>
          </w:tcPr>
          <w:p w14:paraId="1B515A3F" w14:textId="6C4ADF28"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มิตรแท้ </w:t>
            </w:r>
            <w:r>
              <w:rPr>
                <w:rFonts w:ascii="TH SarabunPSK" w:eastAsia="Calibri" w:hAnsi="TH SarabunPSK" w:cs="TH SarabunPSK"/>
                <w:sz w:val="32"/>
                <w:szCs w:val="32"/>
                <w:cs/>
                <w:lang w:bidi="th-TH"/>
              </w:rPr>
              <w:t>4</w:t>
            </w:r>
          </w:p>
        </w:tc>
        <w:tc>
          <w:tcPr>
            <w:tcW w:w="272" w:type="pct"/>
          </w:tcPr>
          <w:p w14:paraId="1AFFE487" w14:textId="39063616"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65EEC703" w14:textId="0ACE6DE7"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1455B23B" w14:textId="38877699"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0BB9C034" w14:textId="77777777" w:rsidTr="0030326B">
        <w:trPr>
          <w:jc w:val="center"/>
        </w:trPr>
        <w:tc>
          <w:tcPr>
            <w:tcW w:w="4153" w:type="pct"/>
          </w:tcPr>
          <w:p w14:paraId="3150BC5D" w14:textId="50567E05"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ทิศ </w:t>
            </w:r>
            <w:r>
              <w:rPr>
                <w:rFonts w:ascii="TH SarabunPSK" w:eastAsia="Calibri" w:hAnsi="TH SarabunPSK" w:cs="TH SarabunPSK"/>
                <w:sz w:val="32"/>
                <w:szCs w:val="32"/>
                <w:cs/>
                <w:lang w:bidi="th-TH"/>
              </w:rPr>
              <w:t>6</w:t>
            </w:r>
          </w:p>
        </w:tc>
        <w:tc>
          <w:tcPr>
            <w:tcW w:w="272" w:type="pct"/>
          </w:tcPr>
          <w:p w14:paraId="01571A6C" w14:textId="7B7771D9"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059D6486" w14:textId="38FB5E0D"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02262082" w14:textId="3145FE44"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10346061" w14:textId="77777777" w:rsidTr="0030326B">
        <w:trPr>
          <w:jc w:val="center"/>
        </w:trPr>
        <w:tc>
          <w:tcPr>
            <w:tcW w:w="4153" w:type="pct"/>
          </w:tcPr>
          <w:p w14:paraId="700F3C18" w14:textId="6C52B31D"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hint="cs"/>
                <w:sz w:val="32"/>
                <w:szCs w:val="32"/>
                <w:cs/>
                <w:lang w:bidi="th-TH"/>
              </w:rPr>
              <w:t xml:space="preserve">อคติ </w:t>
            </w:r>
            <w:r>
              <w:rPr>
                <w:rFonts w:ascii="TH SarabunPSK" w:eastAsia="Calibri" w:hAnsi="TH SarabunPSK" w:cs="TH SarabunPSK" w:hint="cs"/>
                <w:sz w:val="32"/>
                <w:szCs w:val="32"/>
                <w:cs/>
                <w:lang w:bidi="th-TH"/>
              </w:rPr>
              <w:t>4</w:t>
            </w:r>
          </w:p>
        </w:tc>
        <w:tc>
          <w:tcPr>
            <w:tcW w:w="272" w:type="pct"/>
          </w:tcPr>
          <w:p w14:paraId="138162BE" w14:textId="2B78CA5C"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65B5CB4B" w14:textId="145C9DB2"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0A44E5E6" w14:textId="3B826129"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4E0630FC" w14:textId="77777777" w:rsidTr="0030326B">
        <w:trPr>
          <w:jc w:val="center"/>
        </w:trPr>
        <w:tc>
          <w:tcPr>
            <w:tcW w:w="4153" w:type="pct"/>
          </w:tcPr>
          <w:p w14:paraId="44622914" w14:textId="77777777"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b/>
                <w:bCs/>
                <w:sz w:val="32"/>
                <w:szCs w:val="32"/>
                <w:cs/>
                <w:lang w:bidi="th-TH"/>
              </w:rPr>
            </w:pPr>
            <w:r w:rsidRPr="00A92532">
              <w:rPr>
                <w:rFonts w:ascii="TH SarabunPSK" w:eastAsia="Calibri" w:hAnsi="TH SarabunPSK" w:cs="TH SarabunPSK"/>
                <w:b/>
                <w:bCs/>
                <w:sz w:val="32"/>
                <w:szCs w:val="32"/>
                <w:cs/>
                <w:lang w:bidi="th-TH"/>
              </w:rPr>
              <w:t>คุณธรรมในการปฏิบัติงาน</w:t>
            </w:r>
          </w:p>
        </w:tc>
        <w:tc>
          <w:tcPr>
            <w:tcW w:w="272" w:type="pct"/>
          </w:tcPr>
          <w:p w14:paraId="04CEB4D1" w14:textId="69AFF262"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08FB7385" w14:textId="526842EB"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Wingdings" w:eastAsia="Calibri" w:hAnsi="Wingdings" w:cs="Wingdings"/>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318B74A2" w14:textId="1D6DC515"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73DACC79" w14:textId="77777777" w:rsidTr="0030326B">
        <w:trPr>
          <w:jc w:val="center"/>
        </w:trPr>
        <w:tc>
          <w:tcPr>
            <w:tcW w:w="4153" w:type="pct"/>
          </w:tcPr>
          <w:p w14:paraId="5E920DFC" w14:textId="5143336A"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อธิปไตย </w:t>
            </w:r>
            <w:r>
              <w:rPr>
                <w:rFonts w:ascii="TH SarabunPSK" w:eastAsia="Calibri" w:hAnsi="TH SarabunPSK" w:cs="TH SarabunPSK"/>
                <w:sz w:val="32"/>
                <w:szCs w:val="32"/>
                <w:cs/>
                <w:lang w:bidi="th-TH"/>
              </w:rPr>
              <w:t>3</w:t>
            </w:r>
          </w:p>
        </w:tc>
        <w:tc>
          <w:tcPr>
            <w:tcW w:w="272" w:type="pct"/>
          </w:tcPr>
          <w:p w14:paraId="242F5F9B" w14:textId="7F34234E"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487375BB" w14:textId="0ABD903D"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10785829" w14:textId="6D2A62A3"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6159AA39" w14:textId="77777777" w:rsidTr="0030326B">
        <w:trPr>
          <w:jc w:val="center"/>
        </w:trPr>
        <w:tc>
          <w:tcPr>
            <w:tcW w:w="4153" w:type="pct"/>
          </w:tcPr>
          <w:p w14:paraId="2BE324E9" w14:textId="2AD55068"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สังคหวัตถุ </w:t>
            </w:r>
            <w:r>
              <w:rPr>
                <w:rFonts w:ascii="TH SarabunPSK" w:eastAsia="Calibri" w:hAnsi="TH SarabunPSK" w:cs="TH SarabunPSK"/>
                <w:sz w:val="32"/>
                <w:szCs w:val="32"/>
                <w:cs/>
                <w:lang w:bidi="th-TH"/>
              </w:rPr>
              <w:t>4</w:t>
            </w:r>
          </w:p>
        </w:tc>
        <w:tc>
          <w:tcPr>
            <w:tcW w:w="272" w:type="pct"/>
          </w:tcPr>
          <w:p w14:paraId="440BC84D" w14:textId="18EE8039"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130FFAA8" w14:textId="022FE960"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670FB9D9" w14:textId="24B54359"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70E0A613" w14:textId="77777777" w:rsidTr="0030326B">
        <w:trPr>
          <w:jc w:val="center"/>
        </w:trPr>
        <w:tc>
          <w:tcPr>
            <w:tcW w:w="4153" w:type="pct"/>
          </w:tcPr>
          <w:p w14:paraId="47E4383B" w14:textId="7922F814"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พละ </w:t>
            </w:r>
            <w:r>
              <w:rPr>
                <w:rFonts w:ascii="TH SarabunPSK" w:eastAsia="Calibri" w:hAnsi="TH SarabunPSK" w:cs="TH SarabunPSK"/>
                <w:sz w:val="32"/>
                <w:szCs w:val="32"/>
                <w:cs/>
                <w:lang w:bidi="th-TH"/>
              </w:rPr>
              <w:t>4</w:t>
            </w:r>
          </w:p>
        </w:tc>
        <w:tc>
          <w:tcPr>
            <w:tcW w:w="272" w:type="pct"/>
          </w:tcPr>
          <w:p w14:paraId="194DFC03" w14:textId="4342E5E8"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5FC9CAFE" w14:textId="644E9A98"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5B7D4C30" w14:textId="73AE4C22"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7FEBD186" w14:textId="77777777" w:rsidTr="0030326B">
        <w:trPr>
          <w:jc w:val="center"/>
        </w:trPr>
        <w:tc>
          <w:tcPr>
            <w:tcW w:w="4153" w:type="pct"/>
          </w:tcPr>
          <w:p w14:paraId="75502288" w14:textId="7E83009C"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อปริหานิยธรรม </w:t>
            </w:r>
            <w:r>
              <w:rPr>
                <w:rFonts w:ascii="TH SarabunPSK" w:eastAsia="Calibri" w:hAnsi="TH SarabunPSK" w:cs="TH SarabunPSK"/>
                <w:sz w:val="32"/>
                <w:szCs w:val="32"/>
                <w:cs/>
                <w:lang w:bidi="th-TH"/>
              </w:rPr>
              <w:t>7</w:t>
            </w:r>
          </w:p>
        </w:tc>
        <w:tc>
          <w:tcPr>
            <w:tcW w:w="272" w:type="pct"/>
          </w:tcPr>
          <w:p w14:paraId="1E49B086" w14:textId="1A9987BD"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0C05B490" w14:textId="7548B0D2"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51ECAE69" w14:textId="56A4D879"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r w:rsidR="00B65A38" w:rsidRPr="00A92532" w14:paraId="034C3475" w14:textId="77777777" w:rsidTr="0030326B">
        <w:trPr>
          <w:jc w:val="center"/>
        </w:trPr>
        <w:tc>
          <w:tcPr>
            <w:tcW w:w="4153" w:type="pct"/>
          </w:tcPr>
          <w:p w14:paraId="14D20AA7" w14:textId="0A8F7E90" w:rsidR="00B65A38" w:rsidRPr="00A92532" w:rsidRDefault="00B65A38" w:rsidP="00B65A38">
            <w:pPr>
              <w:tabs>
                <w:tab w:val="left" w:pos="516"/>
                <w:tab w:val="left" w:pos="964"/>
                <w:tab w:val="left" w:pos="993"/>
                <w:tab w:val="left" w:pos="1418"/>
                <w:tab w:val="left" w:pos="1701"/>
                <w:tab w:val="left" w:pos="1985"/>
                <w:tab w:val="left" w:pos="2381"/>
              </w:tabs>
              <w:adjustRightInd w:val="0"/>
              <w:jc w:val="thaiDistribute"/>
              <w:rPr>
                <w:rFonts w:ascii="TH SarabunPSK" w:eastAsia="Calibri" w:hAnsi="TH SarabunPSK" w:cs="TH SarabunPSK"/>
                <w:sz w:val="32"/>
                <w:szCs w:val="32"/>
                <w:cs/>
                <w:lang w:bidi="th-TH"/>
              </w:rPr>
            </w:pPr>
            <w:r w:rsidRPr="00A92532">
              <w:rPr>
                <w:rFonts w:ascii="TH SarabunPSK" w:eastAsia="Calibri" w:hAnsi="TH SarabunPSK" w:cs="TH SarabunPSK"/>
                <w:sz w:val="32"/>
                <w:szCs w:val="32"/>
                <w:cs/>
                <w:lang w:bidi="th-TH"/>
              </w:rPr>
              <w:t xml:space="preserve">ทศพิธราชธรรม </w:t>
            </w:r>
            <w:r>
              <w:rPr>
                <w:rFonts w:ascii="TH SarabunPSK" w:eastAsia="Calibri" w:hAnsi="TH SarabunPSK" w:cs="TH SarabunPSK"/>
                <w:sz w:val="32"/>
                <w:szCs w:val="32"/>
                <w:cs/>
                <w:lang w:bidi="th-TH"/>
              </w:rPr>
              <w:t>10</w:t>
            </w:r>
          </w:p>
        </w:tc>
        <w:tc>
          <w:tcPr>
            <w:tcW w:w="272" w:type="pct"/>
          </w:tcPr>
          <w:p w14:paraId="58EF5DA4" w14:textId="0504B287"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7914ED">
              <w:rPr>
                <w:rFonts w:ascii="Wingdings" w:eastAsia="Calibri" w:hAnsi="Wingdings" w:cs="Angsana New"/>
                <w:sz w:val="28"/>
                <w:szCs w:val="28"/>
                <w:lang w:bidi="th-TH"/>
              </w:rPr>
              <w:sym w:font="Wingdings" w:char="F0FC"/>
            </w:r>
          </w:p>
        </w:tc>
        <w:tc>
          <w:tcPr>
            <w:tcW w:w="272" w:type="pct"/>
          </w:tcPr>
          <w:p w14:paraId="71E84686" w14:textId="235EA401" w:rsidR="00B65A38" w:rsidRPr="00182354" w:rsidRDefault="00B65A38" w:rsidP="00B65A38">
            <w:pPr>
              <w:tabs>
                <w:tab w:val="left" w:pos="516"/>
                <w:tab w:val="left" w:pos="916"/>
                <w:tab w:val="left" w:pos="964"/>
                <w:tab w:val="left" w:pos="993"/>
                <w:tab w:val="left" w:pos="1418"/>
                <w:tab w:val="left" w:pos="1701"/>
                <w:tab w:val="left" w:pos="1832"/>
                <w:tab w:val="left" w:pos="1985"/>
                <w:tab w:val="left" w:pos="238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H SarabunPSK" w:eastAsia="Calibri" w:hAnsi="TH SarabunPSK" w:cs="TH SarabunPSK"/>
                <w:sz w:val="28"/>
                <w:szCs w:val="28"/>
                <w:lang w:bidi="th-TH"/>
              </w:rPr>
            </w:pPr>
            <w:r w:rsidRPr="005072AB">
              <w:rPr>
                <w:rFonts w:ascii="Wingdings" w:eastAsia="Calibri" w:hAnsi="Wingdings" w:cs="Angsana New"/>
                <w:sz w:val="28"/>
                <w:szCs w:val="28"/>
                <w:lang w:bidi="th-TH"/>
              </w:rPr>
              <w:sym w:font="Wingdings" w:char="F0FC"/>
            </w:r>
          </w:p>
        </w:tc>
        <w:tc>
          <w:tcPr>
            <w:tcW w:w="303" w:type="pct"/>
            <w:vAlign w:val="center"/>
          </w:tcPr>
          <w:p w14:paraId="76E67CBC" w14:textId="71A85556" w:rsidR="00B65A38" w:rsidRPr="00182354" w:rsidRDefault="00B65A38" w:rsidP="00B65A38">
            <w:pPr>
              <w:tabs>
                <w:tab w:val="left" w:pos="964"/>
                <w:tab w:val="left" w:pos="1361"/>
                <w:tab w:val="left" w:pos="1644"/>
                <w:tab w:val="left" w:pos="1985"/>
                <w:tab w:val="left" w:pos="2381"/>
              </w:tabs>
              <w:autoSpaceDE/>
              <w:autoSpaceDN/>
              <w:jc w:val="center"/>
              <w:rPr>
                <w:rFonts w:ascii="TH SarabunPSK" w:eastAsia="Calibri" w:hAnsi="TH SarabunPSK" w:cs="TH SarabunPSK"/>
                <w:sz w:val="32"/>
                <w:szCs w:val="32"/>
                <w:cs/>
                <w:lang w:bidi="th-TH"/>
              </w:rPr>
            </w:pPr>
            <w:r w:rsidRPr="00182354">
              <w:rPr>
                <w:rFonts w:ascii="TH SarabunPSK" w:eastAsia="Calibri" w:hAnsi="TH SarabunPSK" w:cs="TH SarabunPSK"/>
                <w:sz w:val="32"/>
                <w:szCs w:val="32"/>
                <w:cs/>
                <w:lang w:bidi="th-TH"/>
              </w:rPr>
              <w:t>2</w:t>
            </w:r>
          </w:p>
        </w:tc>
      </w:tr>
    </w:tbl>
    <w:p w14:paraId="3DE61DFC" w14:textId="77777777" w:rsidR="001643DD" w:rsidRDefault="001643DD"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p>
    <w:p w14:paraId="170BF327" w14:textId="3B7818CF" w:rsidR="00A92532" w:rsidRDefault="00A92532"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hint="cs"/>
          <w:sz w:val="32"/>
          <w:szCs w:val="32"/>
          <w:cs/>
          <w:lang w:bidi="th-TH"/>
        </w:rPr>
        <w:t>จากหลักพุทธธรรมที่เหมาะสมการบูรณาการกับการบริหารการศึกษาแบบมีส่วนร่วมสามารถใช้ได้ทุกหลักธรรมสำหรับผู้บริหารที่สนใจ ศรัทธาในหลักคำสอนทั้งการดำรงตน การทำร่วมกันและการปฏิบัติงานเพื่อให้งานบรรลุเป้าหมายอย่างมีคุณภาพและประสิทธิภาพแบบหยั่งยืนตลอดไป</w:t>
      </w:r>
    </w:p>
    <w:p w14:paraId="095C9AB7" w14:textId="5569D6ED" w:rsidR="00B51FF3" w:rsidRDefault="00B51FF3"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58673363" w14:textId="13869FB9" w:rsidR="00B51FF3" w:rsidRDefault="00B51FF3"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2EAA3A2D" w14:textId="77777777" w:rsidR="008C341F" w:rsidRDefault="008C341F"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7450C1DE" w14:textId="1F8C99B8" w:rsidR="00B51FF3" w:rsidRDefault="00B51FF3"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6FF1E7D4" w14:textId="3891047E" w:rsidR="00B51FF3" w:rsidRDefault="00B51FF3"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2E662A38" w14:textId="77777777" w:rsidR="00B51FF3" w:rsidRPr="00A92532" w:rsidRDefault="00B51FF3"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cs/>
          <w:lang w:bidi="th-TH"/>
        </w:rPr>
      </w:pPr>
    </w:p>
    <w:p w14:paraId="407BEC0B" w14:textId="634B5E41" w:rsidR="00A92532" w:rsidRDefault="00A92532" w:rsidP="00A92532">
      <w:pPr>
        <w:tabs>
          <w:tab w:val="left" w:pos="964"/>
          <w:tab w:val="left" w:pos="1361"/>
          <w:tab w:val="left" w:pos="1644"/>
          <w:tab w:val="left" w:pos="1985"/>
          <w:tab w:val="left" w:pos="2381"/>
        </w:tabs>
        <w:autoSpaceDE/>
        <w:autoSpaceDN/>
        <w:jc w:val="thaiDistribute"/>
        <w:rPr>
          <w:rFonts w:ascii="TH SarabunPSK" w:eastAsia="Times New Roman" w:hAnsi="TH SarabunPSK" w:cs="TH SarabunPSK"/>
          <w:sz w:val="32"/>
          <w:szCs w:val="32"/>
          <w:lang w:bidi="th-TH"/>
        </w:rPr>
      </w:pPr>
    </w:p>
    <w:p w14:paraId="0E6255B9" w14:textId="77777777" w:rsidR="001643DD" w:rsidRPr="00760C67" w:rsidRDefault="001643DD" w:rsidP="001643DD">
      <w:pPr>
        <w:spacing w:before="120" w:after="120"/>
        <w:rPr>
          <w:rFonts w:ascii="TH SarabunPSK" w:hAnsi="TH SarabunPSK" w:cs="TH SarabunPSK"/>
          <w:bCs/>
          <w:color w:val="008000"/>
          <w:sz w:val="32"/>
          <w:szCs w:val="32"/>
          <w:cs/>
          <w:lang w:bidi="th-TH"/>
        </w:rPr>
      </w:pPr>
      <w:r>
        <w:rPr>
          <w:rFonts w:ascii="TH SarabunPSK" w:hAnsi="TH SarabunPSK" w:cs="TH SarabunPSK" w:hint="cs"/>
          <w:bCs/>
          <w:color w:val="008000"/>
          <w:sz w:val="32"/>
          <w:szCs w:val="32"/>
          <w:cs/>
          <w:lang w:bidi="th-TH"/>
        </w:rPr>
        <w:lastRenderedPageBreak/>
        <w:t>ความรู้จากการศึกษา</w:t>
      </w:r>
    </w:p>
    <w:p w14:paraId="6D7F4D88" w14:textId="6FA70A3F" w:rsidR="001643DD" w:rsidRDefault="001643DD" w:rsidP="001643DD">
      <w:pPr>
        <w:tabs>
          <w:tab w:val="left" w:pos="851"/>
        </w:tabs>
        <w:ind w:firstLine="720"/>
        <w:rPr>
          <w:rFonts w:ascii="TH SarabunPSK" w:hAnsi="TH SarabunPSK" w:cs="TH SarabunPSK"/>
          <w:color w:val="000000"/>
          <w:sz w:val="32"/>
          <w:szCs w:val="32"/>
        </w:rPr>
      </w:pPr>
      <w:r w:rsidRPr="005453F4">
        <w:rPr>
          <w:rFonts w:ascii="TH SarabunPSK" w:hAnsi="TH SarabunPSK" w:cs="TH SarabunPSK" w:hint="cs"/>
          <w:color w:val="000000"/>
          <w:sz w:val="32"/>
          <w:szCs w:val="32"/>
          <w:cs/>
          <w:lang w:bidi="th-TH"/>
        </w:rPr>
        <w:t>องค์ความรู้ที่ได้จากการศึกษาครั้งนี้</w:t>
      </w:r>
      <w:r w:rsidRPr="005453F4">
        <w:rPr>
          <w:rFonts w:ascii="TH SarabunPSK" w:hAnsi="TH SarabunPSK" w:cs="TH SarabunPSK"/>
          <w:color w:val="000000"/>
          <w:sz w:val="32"/>
          <w:szCs w:val="32"/>
          <w:cs/>
          <w:lang w:bidi="th-TH"/>
        </w:rPr>
        <w:t xml:space="preserve"> </w:t>
      </w:r>
      <w:r w:rsidRPr="005453F4">
        <w:rPr>
          <w:rFonts w:ascii="TH SarabunPSK" w:hAnsi="TH SarabunPSK" w:cs="TH SarabunPSK" w:hint="cs"/>
          <w:color w:val="000000"/>
          <w:sz w:val="32"/>
          <w:szCs w:val="32"/>
          <w:cs/>
          <w:lang w:bidi="th-TH"/>
        </w:rPr>
        <w:t>คือ</w:t>
      </w:r>
      <w:r w:rsidRPr="005453F4">
        <w:rPr>
          <w:rFonts w:ascii="TH SarabunPSK" w:hAnsi="TH SarabunPSK" w:cs="TH SarabunPSK"/>
          <w:color w:val="000000"/>
          <w:sz w:val="32"/>
          <w:szCs w:val="32"/>
          <w:cs/>
          <w:lang w:bidi="th-TH"/>
        </w:rPr>
        <w:t xml:space="preserve"> </w:t>
      </w:r>
      <w:r w:rsidR="00C13791" w:rsidRPr="005453F4">
        <w:rPr>
          <w:rFonts w:ascii="TH SarabunPSK" w:hAnsi="TH SarabunPSK" w:cs="TH SarabunPSK" w:hint="cs"/>
          <w:color w:val="000000"/>
          <w:sz w:val="32"/>
          <w:szCs w:val="32"/>
          <w:cs/>
          <w:lang w:bidi="th-TH"/>
        </w:rPr>
        <w:t xml:space="preserve">การบริหารการศึกษาแบบมีส่วนร่วมในสถานศึกษาตามหลักพุทธธรรม </w:t>
      </w:r>
      <w:r w:rsidR="005453F4">
        <w:rPr>
          <w:rFonts w:ascii="TH SarabunPSK" w:hAnsi="TH SarabunPSK" w:cs="TH SarabunPSK" w:hint="cs"/>
          <w:color w:val="000000"/>
          <w:sz w:val="32"/>
          <w:szCs w:val="32"/>
          <w:cs/>
          <w:lang w:bidi="th-TH"/>
        </w:rPr>
        <w:t>แสดงดังภาพที่ 1</w:t>
      </w:r>
    </w:p>
    <w:p w14:paraId="3B6C343C" w14:textId="7E5C0682" w:rsidR="007A0FB5" w:rsidRDefault="007A0FB5" w:rsidP="001643DD">
      <w:pPr>
        <w:tabs>
          <w:tab w:val="left" w:pos="851"/>
        </w:tabs>
        <w:ind w:firstLine="720"/>
        <w:rPr>
          <w:rFonts w:ascii="TH SarabunPSK" w:hAnsi="TH SarabunPSK" w:cs="TH SarabunPSK"/>
          <w:color w:val="000000"/>
          <w:sz w:val="32"/>
          <w:szCs w:val="32"/>
        </w:rPr>
      </w:pPr>
    </w:p>
    <w:p w14:paraId="044645B0" w14:textId="4D4ECFE5" w:rsidR="007A0FB5" w:rsidRDefault="00221572" w:rsidP="001643DD">
      <w:pPr>
        <w:tabs>
          <w:tab w:val="left" w:pos="851"/>
        </w:tabs>
        <w:ind w:firstLine="720"/>
        <w:rPr>
          <w:rFonts w:ascii="TH SarabunPSK" w:hAnsi="TH SarabunPSK" w:cs="TH SarabunPSK"/>
          <w:color w:val="000000"/>
          <w:sz w:val="32"/>
          <w:szCs w:val="32"/>
        </w:rPr>
      </w:pPr>
      <w:r>
        <w:rPr>
          <w:rFonts w:ascii="TH SarabunPSK" w:hAnsi="TH SarabunPSK" w:cs="TH SarabunPSK"/>
          <w:noProof/>
          <w:color w:val="000000"/>
          <w:sz w:val="32"/>
          <w:szCs w:val="32"/>
          <w:lang w:bidi="th-TH"/>
        </w:rPr>
        <mc:AlternateContent>
          <mc:Choice Requires="wps">
            <w:drawing>
              <wp:anchor distT="0" distB="0" distL="114300" distR="114300" simplePos="0" relativeHeight="251661312" behindDoc="0" locked="0" layoutInCell="1" allowOverlap="1" wp14:anchorId="15A3067B" wp14:editId="2FF1E487">
                <wp:simplePos x="0" y="0"/>
                <wp:positionH relativeFrom="column">
                  <wp:posOffset>4051168</wp:posOffset>
                </wp:positionH>
                <wp:positionV relativeFrom="paragraph">
                  <wp:posOffset>118745</wp:posOffset>
                </wp:positionV>
                <wp:extent cx="2170430" cy="405130"/>
                <wp:effectExtent l="0" t="0" r="0" b="0"/>
                <wp:wrapNone/>
                <wp:docPr id="1966772609" name="Text Box 6"/>
                <wp:cNvGraphicFramePr/>
                <a:graphic xmlns:a="http://schemas.openxmlformats.org/drawingml/2006/main">
                  <a:graphicData uri="http://schemas.microsoft.com/office/word/2010/wordprocessingShape">
                    <wps:wsp>
                      <wps:cNvSpPr txBox="1"/>
                      <wps:spPr>
                        <a:xfrm>
                          <a:off x="0" y="0"/>
                          <a:ext cx="2170430" cy="405130"/>
                        </a:xfrm>
                        <a:prstGeom prst="rect">
                          <a:avLst/>
                        </a:prstGeom>
                        <a:noFill/>
                        <a:ln w="6350">
                          <a:noFill/>
                        </a:ln>
                      </wps:spPr>
                      <wps:txbx>
                        <w:txbxContent>
                          <w:p w14:paraId="6AD6BDEE" w14:textId="7081E5A4" w:rsidR="007A0FB5" w:rsidRPr="007A0FB5" w:rsidRDefault="007A0FB5" w:rsidP="005453F4">
                            <w:pPr>
                              <w:jc w:val="center"/>
                              <w:rPr>
                                <w:rFonts w:ascii="TH SarabunPSK" w:hAnsi="TH SarabunPSK" w:cs="TH SarabunPSK"/>
                                <w:sz w:val="32"/>
                                <w:szCs w:val="32"/>
                                <w:cs/>
                                <w:lang w:bidi="th-TH"/>
                              </w:rPr>
                            </w:pPr>
                            <w:r w:rsidRPr="007A0FB5">
                              <w:rPr>
                                <w:rFonts w:ascii="TH SarabunPSK" w:hAnsi="TH SarabunPSK" w:cs="TH SarabunPSK"/>
                                <w:sz w:val="32"/>
                                <w:szCs w:val="32"/>
                                <w:cs/>
                                <w:lang w:bidi="th-TH"/>
                              </w:rPr>
                              <w:t>การบริหารการศึกษา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A3067B" id="_x0000_t202" coordsize="21600,21600" o:spt="202" path="m,l,21600r21600,l21600,xe">
                <v:stroke joinstyle="miter"/>
                <v:path gradientshapeok="t" o:connecttype="rect"/>
              </v:shapetype>
              <v:shape id="Text Box 6" o:spid="_x0000_s1026" type="#_x0000_t202" style="position:absolute;left:0;text-align:left;margin-left:319pt;margin-top:9.35pt;width:170.9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rCjFgIAACwEAAAOAAAAZHJzL2Uyb0RvYy54bWysU8tu2zAQvBfoPxC815IcOWkFy4GbwEUB&#10;IwngFDnTFGkJoLgsSVtyv75LSn4g7anohdrlrvYxM5zf960iB2FdA7qk2SSlRGgOVaN3Jf3xuvr0&#10;mRLnma6YAi1KehSO3i8+fph3phBTqEFVwhIsol3RmZLW3psiSRyvRcvcBIzQGJRgW+bRtbuksqzD&#10;6q1Kpml6m3RgK2OBC+fw9nEI0kWsL6Xg/llKJzxRJcXZfDxtPLfhTBZzVuwsM3XDxzHYP0zRskZj&#10;03OpR+YZ2dvmj1Jtwy04kH7CoU1AyoaLuANuk6XvttnUzIi4C4LjzBkm9//K8qfDxrxY4vuv0COB&#10;AZDOuMLhZdinl7YNX5yUYBwhPJ5hE70nHC+n2V2a32CIYyxPZxnaWCa5/G2s898EtCQYJbVIS0SL&#10;HdbOD6mnlNBMw6pRKlKjNOlKenszS+MP5wgWVxp7XGYNlu+3/bjAFqoj7mVhoNwZvmqw+Zo5/8Is&#10;cozzom79Mx5SATaB0aKkBvvrb/chH6HHKCUdaqak7ueeWUGJ+q6RlC9ZngeRRSef3U3RsdeR7XVE&#10;79sHQFlm+EIMj2bI9+pkSgvtG8p7GbpiiGmOvUvqT+aDH5SMz4OL5TImoawM82u9MTyUDnAGaF/7&#10;N2bNiL9H5p7gpC5WvKNhyB2IWO49yCZyFAAeUB1xR0lGlsfnEzR/7cesyyNf/AYAAP//AwBQSwME&#10;FAAGAAgAAAAhAHib20TgAAAACQEAAA8AAABkcnMvZG93bnJldi54bWxMj8FOwzAQRO9I/IO1SNyo&#10;Q1BbN8SpqkgVEoJDSy/cNvE2iYjtELtt4OtZTnBczWj2vXw92V6caQyddxruZwkIcrU3nWs0HN62&#10;dwpEiOgM9t6Rhi8KsC6ur3LMjL+4HZ33sRE84kKGGtoYh0zKULdkMcz8QI6zox8tRj7HRpoRLzxu&#10;e5kmyUJa7Bx/aHGgsqX6Y3+yGp7L7SvuqtSq7758ejluhs/D+1zr25tp8wgi0hT/yvCLz+hQMFPl&#10;T84E0WtYPCh2iRyoJQgurJYrdqk0qHQOssjlf4PiBwAA//8DAFBLAQItABQABgAIAAAAIQC2gziS&#10;/gAAAOEBAAATAAAAAAAAAAAAAAAAAAAAAABbQ29udGVudF9UeXBlc10ueG1sUEsBAi0AFAAGAAgA&#10;AAAhADj9If/WAAAAlAEAAAsAAAAAAAAAAAAAAAAALwEAAF9yZWxzLy5yZWxzUEsBAi0AFAAGAAgA&#10;AAAhABFGsKMWAgAALAQAAA4AAAAAAAAAAAAAAAAALgIAAGRycy9lMm9Eb2MueG1sUEsBAi0AFAAG&#10;AAgAAAAhAHib20TgAAAACQEAAA8AAAAAAAAAAAAAAAAAcAQAAGRycy9kb3ducmV2LnhtbFBLBQYA&#10;AAAABAAEAPMAAAB9BQAAAAA=&#10;" filled="f" stroked="f" strokeweight=".5pt">
                <v:textbox>
                  <w:txbxContent>
                    <w:p w14:paraId="6AD6BDEE" w14:textId="7081E5A4" w:rsidR="007A0FB5" w:rsidRPr="007A0FB5" w:rsidRDefault="007A0FB5" w:rsidP="005453F4">
                      <w:pPr>
                        <w:jc w:val="center"/>
                        <w:rPr>
                          <w:rFonts w:ascii="TH SarabunPSK" w:hAnsi="TH SarabunPSK" w:cs="TH SarabunPSK" w:hint="cs"/>
                          <w:sz w:val="32"/>
                          <w:szCs w:val="32"/>
                          <w:cs/>
                          <w:lang w:bidi="th-TH"/>
                        </w:rPr>
                      </w:pPr>
                      <w:r w:rsidRPr="007A0FB5">
                        <w:rPr>
                          <w:rFonts w:ascii="TH SarabunPSK" w:hAnsi="TH SarabunPSK" w:cs="TH SarabunPSK"/>
                          <w:sz w:val="32"/>
                          <w:szCs w:val="32"/>
                          <w:cs/>
                          <w:lang w:bidi="th-TH"/>
                        </w:rPr>
                        <w:t>การบริหารการศึกษา</w:t>
                      </w:r>
                    </w:p>
                  </w:txbxContent>
                </v:textbox>
              </v:shape>
            </w:pict>
          </mc:Fallback>
        </mc:AlternateContent>
      </w:r>
      <w:r>
        <w:rPr>
          <w:rFonts w:ascii="TH SarabunPSK" w:hAnsi="TH SarabunPSK" w:cs="TH SarabunPSK"/>
          <w:noProof/>
          <w:color w:val="000000"/>
          <w:sz w:val="32"/>
          <w:szCs w:val="32"/>
          <w:lang w:bidi="th-TH"/>
        </w:rPr>
        <mc:AlternateContent>
          <mc:Choice Requires="wps">
            <w:drawing>
              <wp:anchor distT="0" distB="0" distL="114300" distR="114300" simplePos="0" relativeHeight="251660288" behindDoc="0" locked="0" layoutInCell="1" allowOverlap="1" wp14:anchorId="357FE36E" wp14:editId="25A94EC9">
                <wp:simplePos x="0" y="0"/>
                <wp:positionH relativeFrom="column">
                  <wp:posOffset>3799811</wp:posOffset>
                </wp:positionH>
                <wp:positionV relativeFrom="paragraph">
                  <wp:posOffset>113443</wp:posOffset>
                </wp:positionV>
                <wp:extent cx="2632888" cy="349250"/>
                <wp:effectExtent l="57150" t="19050" r="72390" b="107950"/>
                <wp:wrapNone/>
                <wp:docPr id="346592059" name="สี่เหลี่ยมผืนผ้า 5"/>
                <wp:cNvGraphicFramePr/>
                <a:graphic xmlns:a="http://schemas.openxmlformats.org/drawingml/2006/main">
                  <a:graphicData uri="http://schemas.microsoft.com/office/word/2010/wordprocessingShape">
                    <wps:wsp>
                      <wps:cNvSpPr/>
                      <wps:spPr>
                        <a:xfrm>
                          <a:off x="0" y="0"/>
                          <a:ext cx="2632888" cy="349250"/>
                        </a:xfrm>
                        <a:prstGeom prst="rect">
                          <a:avLst/>
                        </a:prstGeom>
                        <a:solidFill>
                          <a:srgbClr val="FFFF00"/>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3F9DD6" id="สี่เหลี่ยมผืนผ้า 1" o:spid="_x0000_s1026" style="position:absolute;margin-left:299.2pt;margin-top:8.95pt;width:207.3pt;height: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iE7AIAAGgGAAAOAAAAZHJzL2Uyb0RvYy54bWysVUtv2zAMvg/YfxB0X+282jSoUwQtMgzo&#10;2qLp0LMiy7EwWdIkJU7260fKj6QP7DCsB5W0qI/kx0eurveVIjvhvDQ6o4OzlBKhucml3mT0x/Py&#10;y5QSH5jOmTJaZPQgPL2ef/50VduZGJrSqFw4AiDaz2qb0TIEO0sSz0tRMX9mrNBwWRhXsQCq2yS5&#10;YzWgVyoZpul5UhuXW2e48B6+3jaXdB7xi0Lw8FAUXgSiMgqxhXi6eK7xTOZXbLZxzJaSt2Gwf4ii&#10;YlKD0x7qlgVGtk6+g6okd8abIpxxUyWmKCQXMQfIZpC+yWZVMitiLkCOtz1N/v/B8vvdyj46oKG2&#10;fuZBxCz2havwP8RH9pGsQ0+W2AfC4ePwfDScTqG8HO5G48vhJLKZHF9b58NXYSqCQkYdFCNyxHZ3&#10;PoBHMO1M0Jk3SuZLqVRU3GZ9oxzZMSjcEv7SDv2VmdKkzuj5CHy/h8AeEj3IejOMNmpbfTd5A3wx&#10;SY+4nXkM7MQLhKk0oovYTxA7KmYbhFuVeU3WauueWJ7RSToFNJJLzHY0HTQKNNtkDG5QY2oDUxIo&#10;cSa8yFDGAiOziIhcHKNVjP9s2FK2ZE24EQZbtmUOrKPcxxK1kzCTY1GjFA5KoCuln0RBZI5ljE7i&#10;vB25YpwLHQbNVcly0fhHtvoyvKIrAiJyAfXrsVuAzrIB6bCbNFp7fNrE3T9uK/q3x/2L6Nno0D+u&#10;pDbuo8wUZNV6buyBshNqUFyb/PDosESx873lSwmluWM+PDIH2wEKCRsvPMBRKAP9Z1qJktK43x99&#10;R3sYWrilpIZtk1H/a8ucoER90zDOl4PxGNdTVMaTiyEo7vRmfXqjt9WNgbkYwG61PIpoH1QnFs5U&#10;L7AYF+gVrpjm4DujPLhOuQnNFoTVysViEc1gJVkW7vTKcgRHVrEpn/cvzNl2igPM/73pNhObvRnm&#10;xhZfarPYBlPIOOlHXlu+YZ3FZm1XL+7LUz1aHX8g5n8AAAD//wMAUEsDBBQABgAIAAAAIQB1+q/V&#10;4AAAAAoBAAAPAAAAZHJzL2Rvd25yZXYueG1sTI9BT4NAEIXvJv6HzZh4s0sp2oIsjTGpiSY9iL14&#10;27IjoOwsYbcF/r3Tkx4n7+Wb7+XbyXbijINvHSlYLiIQSJUzLdUKDh+7uw0IHzQZ3TlCBTN62BbX&#10;V7nOjBvpHc9lqAVDyGdaQRNCn0npqwat9gvXI3H25QarA59DLc2gR4bbTsZR9CCtbok/NLrH5war&#10;n/JkFdy/7A6vU5V8J5/72YzxW9n41azU7c309Agi4BT+ynDRZ3Uo2OnoTmS86JiRbhKucrBOQVwK&#10;0XLF644K1nEKssjl/wnFLwAAAP//AwBQSwECLQAUAAYACAAAACEAtoM4kv4AAADhAQAAEwAAAAAA&#10;AAAAAAAAAAAAAAAAW0NvbnRlbnRfVHlwZXNdLnhtbFBLAQItABQABgAIAAAAIQA4/SH/1gAAAJQB&#10;AAALAAAAAAAAAAAAAAAAAC8BAABfcmVscy8ucmVsc1BLAQItABQABgAIAAAAIQBxS6iE7AIAAGgG&#10;AAAOAAAAAAAAAAAAAAAAAC4CAABkcnMvZTJvRG9jLnhtbFBLAQItABQABgAIAAAAIQB1+q/V4AAA&#10;AAoBAAAPAAAAAAAAAAAAAAAAAEYFAABkcnMvZG93bnJldi54bWxQSwUGAAAAAAQABADzAAAAUwYA&#10;AAAA&#10;" fillcolor="yellow" strokecolor="#aeaaaa [2414]" strokeweight=".5pt">
                <v:shadow on="t" color="black" opacity="26214f" origin=",-.5" offset="0,3pt"/>
              </v:rect>
            </w:pict>
          </mc:Fallback>
        </mc:AlternateContent>
      </w:r>
      <w:r>
        <w:rPr>
          <w:rFonts w:ascii="TH SarabunPSK" w:hAnsi="TH SarabunPSK" w:cs="TH SarabunPSK"/>
          <w:noProof/>
          <w:color w:val="000000"/>
          <w:sz w:val="32"/>
          <w:szCs w:val="32"/>
          <w:lang w:bidi="th-TH"/>
        </w:rPr>
        <mc:AlternateContent>
          <mc:Choice Requires="wps">
            <w:drawing>
              <wp:anchor distT="0" distB="0" distL="114300" distR="114300" simplePos="0" relativeHeight="251658240" behindDoc="0" locked="0" layoutInCell="1" allowOverlap="1" wp14:anchorId="65BD4D85" wp14:editId="08DAB076">
                <wp:simplePos x="0" y="0"/>
                <wp:positionH relativeFrom="column">
                  <wp:posOffset>690791</wp:posOffset>
                </wp:positionH>
                <wp:positionV relativeFrom="paragraph">
                  <wp:posOffset>115570</wp:posOffset>
                </wp:positionV>
                <wp:extent cx="2184887" cy="405130"/>
                <wp:effectExtent l="0" t="0" r="0" b="0"/>
                <wp:wrapNone/>
                <wp:docPr id="129586450" name="Text Box 4"/>
                <wp:cNvGraphicFramePr/>
                <a:graphic xmlns:a="http://schemas.openxmlformats.org/drawingml/2006/main">
                  <a:graphicData uri="http://schemas.microsoft.com/office/word/2010/wordprocessingShape">
                    <wps:wsp>
                      <wps:cNvSpPr txBox="1"/>
                      <wps:spPr>
                        <a:xfrm>
                          <a:off x="0" y="0"/>
                          <a:ext cx="2184887" cy="405130"/>
                        </a:xfrm>
                        <a:prstGeom prst="rect">
                          <a:avLst/>
                        </a:prstGeom>
                        <a:noFill/>
                        <a:ln w="6350">
                          <a:noFill/>
                        </a:ln>
                      </wps:spPr>
                      <wps:txbx>
                        <w:txbxContent>
                          <w:p w14:paraId="6BAE3C36" w14:textId="2099C893" w:rsidR="007A0FB5" w:rsidRPr="007A0FB5" w:rsidRDefault="007A0FB5" w:rsidP="005453F4">
                            <w:pPr>
                              <w:jc w:val="center"/>
                              <w:rPr>
                                <w:rFonts w:ascii="TH SarabunPSK" w:hAnsi="TH SarabunPSK" w:cs="TH SarabunPSK"/>
                                <w:sz w:val="32"/>
                                <w:szCs w:val="32"/>
                                <w:cs/>
                                <w:lang w:bidi="th-TH"/>
                              </w:rPr>
                            </w:pPr>
                            <w:r w:rsidRPr="007A0FB5">
                              <w:rPr>
                                <w:rFonts w:ascii="TH SarabunPSK" w:hAnsi="TH SarabunPSK" w:cs="TH SarabunPSK"/>
                                <w:sz w:val="32"/>
                                <w:szCs w:val="32"/>
                                <w:cs/>
                                <w:lang w:bidi="th-TH"/>
                              </w:rPr>
                              <w:t>การบริหารแบบมีส่วนร่วม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D4D85" id="Text Box 4" o:spid="_x0000_s1027" type="#_x0000_t202" style="position:absolute;left:0;text-align:left;margin-left:54.4pt;margin-top:9.1pt;width:172.0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kGgIAADMEAAAOAAAAZHJzL2Uyb0RvYy54bWysU11v2yAUfZ+0/4B4X2ynTptacaqsVaZJ&#10;UVspnfpMMMSWMJcBiZ39+l1wvtTtadoLXLiX+3HOYfbQt4rshXUN6JJmo5QSoTlUjd6W9Mfb8suU&#10;EueZrpgCLUp6EI4+zD9/mnWmEGOoQVXCEkyiXdGZktbemyJJHK9Fy9wIjNDolGBb5vFot0llWYfZ&#10;W5WM0/Q26cBWxgIXzuHt0+Ck85hfSsH9i5ROeKJKir35uNq4bsKazGes2Fpm6oYf22D/0EXLGo1F&#10;z6memGdkZ5s/UrUNt+BA+hGHNgEpGy7iDDhNln6YZl0zI+IsCI4zZ5jc/0vLn/dr82qJ779CjwQG&#10;QDrjCoeXYZ5e2jbs2ClBP0J4OMMmek84Xo6zaT6d3lHC0Zenk+wm4ppcXhvr/DcBLQlGSS3SEtFi&#10;+5XzWBFDTyGhmIZlo1SkRmnSlfT2ZpLGB2cPvlAaH156DZbvNz1pqqs5NlAdcDwLA/PO8GWDPayY&#10;86/MItU4EcrXv+AiFWAtOFqU1GB//e0+xCMD6KWkQ+mU1P3cMSsoUd81cnOf5XnQWjzkk7sxHuy1&#10;Z3Pt0bv2EVCdGX4Uw6MZ4r06mdJC+44qX4Sq6GKaY+2S+pP56AdB4y/hYrGIQaguw/xKrw0PqQOq&#10;AeG3/p1Zc6TBI4HPcBIZKz6wMcQOfCx2HmQTqQo4D6ge4UdlRgaPvyhI//ocoy5/ff4bAAD//wMA&#10;UEsDBBQABgAIAAAAIQCx8mJK3wAAAAkBAAAPAAAAZHJzL2Rvd25yZXYueG1sTI/BTsMwEETvSPyD&#10;tUjcqI1FkQlxqipShYTg0NILNyd2kwh7HWK3DXw9ywluM5rR7NtyNQfPTm5KQ0QNtwsBzGEb7YCd&#10;hv3b5kYBS9mgNT6i0/DlEqyqy4vSFDaecetOu9wxGsFUGA19zmPBeWp7F0xaxNEhZYc4BZPJTh23&#10;kznTePBcCnHPgxmQLvRmdHXv2o/dMWh4rjevZtvIoL59/fRyWI+f+/el1tdX8/oRWHZz/ivDLz6h&#10;Q0VMTTyiTcyTF4rQMwklgVHhbikfgDUalBTAq5L//6D6AQAA//8DAFBLAQItABQABgAIAAAAIQC2&#10;gziS/gAAAOEBAAATAAAAAAAAAAAAAAAAAAAAAABbQ29udGVudF9UeXBlc10ueG1sUEsBAi0AFAAG&#10;AAgAAAAhADj9If/WAAAAlAEAAAsAAAAAAAAAAAAAAAAALwEAAF9yZWxzLy5yZWxzUEsBAi0AFAAG&#10;AAgAAAAhANv/AGQaAgAAMwQAAA4AAAAAAAAAAAAAAAAALgIAAGRycy9lMm9Eb2MueG1sUEsBAi0A&#10;FAAGAAgAAAAhALHyYkrfAAAACQEAAA8AAAAAAAAAAAAAAAAAdAQAAGRycy9kb3ducmV2LnhtbFBL&#10;BQYAAAAABAAEAPMAAACABQAAAAA=&#10;" filled="f" stroked="f" strokeweight=".5pt">
                <v:textbox>
                  <w:txbxContent>
                    <w:p w14:paraId="6BAE3C36" w14:textId="2099C893" w:rsidR="007A0FB5" w:rsidRPr="007A0FB5" w:rsidRDefault="007A0FB5" w:rsidP="005453F4">
                      <w:pPr>
                        <w:jc w:val="center"/>
                        <w:rPr>
                          <w:rFonts w:ascii="TH SarabunPSK" w:hAnsi="TH SarabunPSK" w:cs="TH SarabunPSK"/>
                          <w:sz w:val="32"/>
                          <w:szCs w:val="32"/>
                          <w:cs/>
                          <w:lang w:bidi="th-TH"/>
                        </w:rPr>
                      </w:pPr>
                      <w:r w:rsidRPr="007A0FB5">
                        <w:rPr>
                          <w:rFonts w:ascii="TH SarabunPSK" w:hAnsi="TH SarabunPSK" w:cs="TH SarabunPSK"/>
                          <w:sz w:val="32"/>
                          <w:szCs w:val="32"/>
                          <w:cs/>
                          <w:lang w:bidi="th-TH"/>
                        </w:rPr>
                        <w:t>การบริหารแบบมีส่วนร่วม</w:t>
                      </w:r>
                    </w:p>
                  </w:txbxContent>
                </v:textbox>
              </v:shape>
            </w:pict>
          </mc:Fallback>
        </mc:AlternateContent>
      </w:r>
      <w:r>
        <w:rPr>
          <w:rFonts w:ascii="TH SarabunPSK" w:hAnsi="TH SarabunPSK" w:cs="TH SarabunPSK"/>
          <w:noProof/>
          <w:color w:val="000000"/>
          <w:sz w:val="32"/>
          <w:szCs w:val="32"/>
          <w:lang w:bidi="th-TH"/>
        </w:rPr>
        <mc:AlternateContent>
          <mc:Choice Requires="wps">
            <w:drawing>
              <wp:anchor distT="0" distB="0" distL="114300" distR="114300" simplePos="0" relativeHeight="251657216" behindDoc="0" locked="0" layoutInCell="1" allowOverlap="1" wp14:anchorId="046125D6" wp14:editId="7C160B5E">
                <wp:simplePos x="0" y="0"/>
                <wp:positionH relativeFrom="column">
                  <wp:posOffset>520995</wp:posOffset>
                </wp:positionH>
                <wp:positionV relativeFrom="paragraph">
                  <wp:posOffset>113443</wp:posOffset>
                </wp:positionV>
                <wp:extent cx="2507143" cy="349250"/>
                <wp:effectExtent l="57150" t="19050" r="83820" b="107950"/>
                <wp:wrapNone/>
                <wp:docPr id="378729026" name="สี่เหลี่ยมผืนผ้า 3"/>
                <wp:cNvGraphicFramePr/>
                <a:graphic xmlns:a="http://schemas.openxmlformats.org/drawingml/2006/main">
                  <a:graphicData uri="http://schemas.microsoft.com/office/word/2010/wordprocessingShape">
                    <wps:wsp>
                      <wps:cNvSpPr/>
                      <wps:spPr>
                        <a:xfrm>
                          <a:off x="0" y="0"/>
                          <a:ext cx="2507143" cy="349250"/>
                        </a:xfrm>
                        <a:prstGeom prst="rect">
                          <a:avLst/>
                        </a:prstGeom>
                        <a:solidFill>
                          <a:srgbClr val="92D050"/>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5509D7" id="สี่เหลี่ยมผืนผ้า 1" o:spid="_x0000_s1026" style="position:absolute;margin-left:41pt;margin-top:8.95pt;width:197.4pt;height:2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VE6AIAAGgGAAAOAAAAZHJzL2Uyb0RvYy54bWysVUtv2zAMvg/YfxB0X23n0UdQpwhadBjQ&#10;tUXToWdFlmNhsqRJcpzs14+UHSd9YIdhF0cUqY/kx0cur7a1IhvhvDQ6p9lJSonQ3BRSr3P64/n2&#10;yzklPjBdMGW0yOlOeHo1//zpsrUzMTKVUYVwBEC0n7U2p1UIdpYknleiZv7EWKFBWRpXswCiWyeF&#10;Yy2g1yoZpelp0hpXWGe48B5ubzolnUf8shQ8PJSlF4GonEJsIX5d/K7wm8wv2WztmK0k78Ng/xBF&#10;zaQGpwPUDQuMNE6+g6old8abMpxwUyemLCUXMQfIJkvfZLOsmBUxFyDH24Em//9g+f1maR8d0NBa&#10;P/NwxCy2pavxF+Ij20jWbiBLbAPhcDmapmfZZEwJB914cgEyspkcXlvnw1dhaoKHnDooRuSIbe58&#10;6Ez3JujMGyWLW6lUFNx6da0c2TAo3MXoJh3QX5kpTdqcno5B+x4Ce0gMIKv1KNqopv5uig74bJqm&#10;+6hjy6F5zOHIC2SkNKKL2E8QOwqmCcItq6IlK9W4J1bkdJqeAxopJGY7Ps86AZptOgE3KDG1hikJ&#10;lDgTXmSoYoGRWURELg7RKsZ/xmumbMW6cCNMT3JvHYMdYonSUZjJoajxFHZKoCuln0RJZIFljE6G&#10;5DtHjHOhQ9apKlaI7hrZ+piuCIjIJdRvwO4BXtdhj901QG+PT7u4h8d9Rf/2eHgRPRsdhse11MZ9&#10;lJmCrHrPnT1QdkQNHlem2D06LFHsfG/5rYTS3DEfHpmD7QCFhI0XHuBTKgP9Z/oTJZVxvz+6R3sY&#10;WtBS0sK2yan/1TAnKFHfNIzzRTaZ4HqKwmR6NgLBHWtWxxrd1NcG5iKD3Wp5PKJ9UPtj6Uz9Aotx&#10;gV5BxTQH3znlwe2F69BtQVitXCwW0QxWkmXhTi8tR3BkFdvsefvCnO2nOMD835v9ZmKzN8Pc2eJL&#10;bRZNMKWMk37gtecb1lls1n714r48lqPV4Q9i/gcAAP//AwBQSwMEFAAGAAgAAAAhAMQOCxzcAAAA&#10;CAEAAA8AAABkcnMvZG93bnJldi54bWxMj8FOwzAQRO9I/IO1SFwQdahQ04Y4FSpCcOHQAHc3XpJA&#10;vA7xJg1/z/YEx90ZzczLt7Pv1IRDbAMZuFkkoJCq4FqqDby9Pl6vQUW25GwXCA38YIRtcX6W28yF&#10;I+1xKrlWEkIxswYa5j7TOlYNehsXoUcS7SMM3rKcQ63dYI8S7ju9TJKV9rYlaWhsj7sGq69y9Kde&#10;x2P5cLX7fLdP3y+MYaLq2ZjLi/n+DhTjzH9mOM2X6VDIpkMYyUXVGVgvBYXln25AiX6brgTlYCBd&#10;bkAXuf4PUPwCAAD//wMAUEsBAi0AFAAGAAgAAAAhALaDOJL+AAAA4QEAABMAAAAAAAAAAAAAAAAA&#10;AAAAAFtDb250ZW50X1R5cGVzXS54bWxQSwECLQAUAAYACAAAACEAOP0h/9YAAACUAQAACwAAAAAA&#10;AAAAAAAAAAAvAQAAX3JlbHMvLnJlbHNQSwECLQAUAAYACAAAACEAdYtFROgCAABoBgAADgAAAAAA&#10;AAAAAAAAAAAuAgAAZHJzL2Uyb0RvYy54bWxQSwECLQAUAAYACAAAACEAxA4LHNwAAAAIAQAADwAA&#10;AAAAAAAAAAAAAABCBQAAZHJzL2Rvd25yZXYueG1sUEsFBgAAAAAEAAQA8wAAAEsGAAAAAA==&#10;" fillcolor="#92d050" strokecolor="#aeaaaa [2414]" strokeweight=".5pt">
                <v:shadow on="t" color="black" opacity="26214f" origin=",-.5" offset="0,3pt"/>
              </v:rect>
            </w:pict>
          </mc:Fallback>
        </mc:AlternateContent>
      </w:r>
    </w:p>
    <w:p w14:paraId="7AD39879" w14:textId="130A8468" w:rsidR="007A0FB5" w:rsidRDefault="007A0FB5" w:rsidP="001643DD">
      <w:pPr>
        <w:tabs>
          <w:tab w:val="left" w:pos="851"/>
        </w:tabs>
        <w:ind w:firstLine="720"/>
        <w:rPr>
          <w:rFonts w:ascii="TH SarabunPSK" w:hAnsi="TH SarabunPSK" w:cs="TH SarabunPSK"/>
          <w:color w:val="000000"/>
          <w:sz w:val="32"/>
          <w:szCs w:val="32"/>
        </w:rPr>
      </w:pPr>
    </w:p>
    <w:p w14:paraId="210B4833" w14:textId="1FA4DE92" w:rsidR="007A0FB5" w:rsidRDefault="005453F4" w:rsidP="001643DD">
      <w:pPr>
        <w:tabs>
          <w:tab w:val="left" w:pos="851"/>
        </w:tabs>
        <w:ind w:firstLine="720"/>
        <w:rPr>
          <w:rFonts w:ascii="TH SarabunPSK" w:hAnsi="TH SarabunPSK" w:cs="TH SarabunPSK"/>
          <w:color w:val="000000"/>
          <w:sz w:val="32"/>
          <w:szCs w:val="32"/>
        </w:rPr>
      </w:pPr>
      <w:r>
        <w:rPr>
          <w:rFonts w:ascii="TH SarabunPSK" w:hAnsi="TH SarabunPSK" w:cs="TH SarabunPSK"/>
          <w:noProof/>
          <w:color w:val="000000"/>
          <w:sz w:val="32"/>
          <w:szCs w:val="32"/>
          <w:lang w:bidi="th-TH"/>
        </w:rPr>
        <mc:AlternateContent>
          <mc:Choice Requires="wps">
            <w:drawing>
              <wp:anchor distT="0" distB="0" distL="114300" distR="114300" simplePos="0" relativeHeight="251663360" behindDoc="0" locked="0" layoutInCell="1" allowOverlap="1" wp14:anchorId="0A0B5D05" wp14:editId="2AE14ED3">
                <wp:simplePos x="0" y="0"/>
                <wp:positionH relativeFrom="column">
                  <wp:posOffset>2096660</wp:posOffset>
                </wp:positionH>
                <wp:positionV relativeFrom="paragraph">
                  <wp:posOffset>112947</wp:posOffset>
                </wp:positionV>
                <wp:extent cx="2429951" cy="349250"/>
                <wp:effectExtent l="57150" t="19050" r="85090" b="107950"/>
                <wp:wrapNone/>
                <wp:docPr id="1103969720" name="สี่เหลี่ยมผืนผ้า 7"/>
                <wp:cNvGraphicFramePr/>
                <a:graphic xmlns:a="http://schemas.openxmlformats.org/drawingml/2006/main">
                  <a:graphicData uri="http://schemas.microsoft.com/office/word/2010/wordprocessingShape">
                    <wps:wsp>
                      <wps:cNvSpPr/>
                      <wps:spPr>
                        <a:xfrm>
                          <a:off x="0" y="0"/>
                          <a:ext cx="2429951" cy="349250"/>
                        </a:xfrm>
                        <a:prstGeom prst="rect">
                          <a:avLst/>
                        </a:prstGeom>
                        <a:solidFill>
                          <a:srgbClr val="FFC000"/>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C89A85" id="สี่เหลี่ยมผืนผ้า 1" o:spid="_x0000_s1026" style="position:absolute;margin-left:165.1pt;margin-top:8.9pt;width:191.35pt;height: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m7AIAAGgGAAAOAAAAZHJzL2Uyb0RvYy54bWysVUtvGjEQvlfqf7B8b3YhkASUJUJEVJXS&#10;JAqpcjZeL2vVa7u2YaG/vjPeB+ShHqpejGdn/M3MNw+ub/aVIjvhvDQ6o4OzlBKhucml3mT0x/Py&#10;yxUlPjCdM2W0yOhBeHoz+/zpurZTMTSlUblwBEC0n9Y2o2UIdpoknpeiYv7MWKFBWRhXsQCi2yS5&#10;YzWgVyoZpulFUhuXW2e48B6+3jZKOov4RSF4eCgKLwJRGYXYQjxdPNd4JrNrNt04ZkvJ2zDYP0RR&#10;ManBaQ91ywIjWyffQVWSO+NNEc64qRJTFJKLmANkM0jfZLMqmRUxFyDH254m//9g+f1uZR8d0FBb&#10;P/VwxSz2havwF+Ij+0jWoSdL7APh8HE4Gk4m4wElHHTno8lwHNlMjq+t8+GrMBXBS0YdFCNyxHZ3&#10;PoBHMO1M0Jk3SuZLqVQU3Ga9UI7sGBRuuVykaYf+ykxpUmf04hx8v4fAHhI9yHozjDZqW303eQN8&#10;OT7B7cxjYCdeIEylEV3EfoLYUTDbINyqzGuyVlv3xPKMjtMriJLkErM9vxo0AjTbeARuUGJqA1MS&#10;KHEmvMhQxgIjs4iIXByjVYz/bNhStmRNuBEGW7ZlDqzjvY8lSidhJseixls4KIGulH4SBZE5ljE6&#10;ifN25IpxLnQYNKqS5aLxj2z1ZXhFVwRE5ALq12O3AJ1lA9JhN2m09vi0ibt/3Fb0b4/7F9Gz0aF/&#10;XElt3EeZKciq9dzYA2Un1OB1bfLDo8MSxc73li8llOaO+fDIHGwHKCRsvPAAR6EM9J9pb5SUxv3+&#10;6Dvaw9CClpIatk1G/a8tc4IS9U3DOE8GoxGupyiMxpdDENypZn2q0dtqYWAuYPggunhF+6C6a+FM&#10;9QKLcY5eQcU0B98Z5cF1wiI0WxBWKxfzeTSDlWRZuNMryxEcWcWmfN6/MGfbKQ4w//em20xs+maY&#10;G1t8qc18G0wh46QfeW35hnUWm7VdvbgvT+VodfyDmP0BAAD//wMAUEsDBBQABgAIAAAAIQBJatO4&#10;3gAAAAkBAAAPAAAAZHJzL2Rvd25yZXYueG1sTI/NTsMwEITvSLyDtUhcELXrSG0JcSrEj5DgAoUH&#10;cGM3sYjXkX/a8PYsJ7jtamZnv2m2sx/Z0cbkAipYLgQwi10wDnsFnx9P1xtgKWs0egxoFXzbBNv2&#10;/KzRtQknfLfHXe4ZhWCqtYIh56nmPHWD9TotwmSRtEOIXmdaY89N1CcK9yOXQqy41w7pw6Anez/Y&#10;7mtXPGE8ryop3qR7dQdxVR5fSnqIRanLi/nuFli2c/4zwy8+3UBLTPtQ0CQ2KqgqIclKwpoqkGG9&#10;lDfA9jTIDfC24f8btD8AAAD//wMAUEsBAi0AFAAGAAgAAAAhALaDOJL+AAAA4QEAABMAAAAAAAAA&#10;AAAAAAAAAAAAAFtDb250ZW50X1R5cGVzXS54bWxQSwECLQAUAAYACAAAACEAOP0h/9YAAACUAQAA&#10;CwAAAAAAAAAAAAAAAAAvAQAAX3JlbHMvLnJlbHNQSwECLQAUAAYACAAAACEA84fg5uwCAABoBgAA&#10;DgAAAAAAAAAAAAAAAAAuAgAAZHJzL2Uyb0RvYy54bWxQSwECLQAUAAYACAAAACEASWrTuN4AAAAJ&#10;AQAADwAAAAAAAAAAAAAAAABGBQAAZHJzL2Rvd25yZXYueG1sUEsFBgAAAAAEAAQA8wAAAFEGAAAA&#10;AA==&#10;" fillcolor="#ffc000" strokecolor="#aeaaaa [2414]" strokeweight=".5pt">
                <v:shadow on="t" color="black" opacity="26214f" origin=",-.5" offset="0,3pt"/>
              </v:rect>
            </w:pict>
          </mc:Fallback>
        </mc:AlternateContent>
      </w:r>
      <w:r>
        <w:rPr>
          <w:rFonts w:ascii="TH SarabunPSK" w:hAnsi="TH SarabunPSK" w:cs="TH SarabunPSK"/>
          <w:noProof/>
          <w:color w:val="000000"/>
          <w:sz w:val="32"/>
          <w:szCs w:val="32"/>
          <w:lang w:bidi="th-TH"/>
        </w:rPr>
        <mc:AlternateContent>
          <mc:Choice Requires="wpg">
            <w:drawing>
              <wp:anchor distT="0" distB="0" distL="114300" distR="114300" simplePos="0" relativeHeight="251677696" behindDoc="0" locked="0" layoutInCell="1" allowOverlap="1" wp14:anchorId="1241ECBF" wp14:editId="152D01ED">
                <wp:simplePos x="0" y="0"/>
                <wp:positionH relativeFrom="column">
                  <wp:posOffset>1392969</wp:posOffset>
                </wp:positionH>
                <wp:positionV relativeFrom="paragraph">
                  <wp:posOffset>5578</wp:posOffset>
                </wp:positionV>
                <wp:extent cx="701205" cy="307561"/>
                <wp:effectExtent l="0" t="0" r="60960" b="92710"/>
                <wp:wrapNone/>
                <wp:docPr id="1822642313" name="กลุ่ม 17"/>
                <wp:cNvGraphicFramePr/>
                <a:graphic xmlns:a="http://schemas.openxmlformats.org/drawingml/2006/main">
                  <a:graphicData uri="http://schemas.microsoft.com/office/word/2010/wordprocessingGroup">
                    <wpg:wgp>
                      <wpg:cNvGrpSpPr/>
                      <wpg:grpSpPr>
                        <a:xfrm>
                          <a:off x="0" y="0"/>
                          <a:ext cx="701205" cy="307561"/>
                          <a:chOff x="0" y="0"/>
                          <a:chExt cx="701205" cy="307561"/>
                        </a:xfrm>
                      </wpg:grpSpPr>
                      <wps:wsp>
                        <wps:cNvPr id="1931936757" name="ตัวเชื่อมต่อตรง 15"/>
                        <wps:cNvCnPr/>
                        <wps:spPr>
                          <a:xfrm>
                            <a:off x="0" y="0"/>
                            <a:ext cx="0" cy="307561"/>
                          </a:xfrm>
                          <a:prstGeom prst="line">
                            <a:avLst/>
                          </a:prstGeom>
                        </wps:spPr>
                        <wps:style>
                          <a:lnRef idx="1">
                            <a:schemeClr val="dk1"/>
                          </a:lnRef>
                          <a:fillRef idx="0">
                            <a:schemeClr val="dk1"/>
                          </a:fillRef>
                          <a:effectRef idx="0">
                            <a:schemeClr val="dk1"/>
                          </a:effectRef>
                          <a:fontRef idx="minor">
                            <a:schemeClr val="tx1"/>
                          </a:fontRef>
                        </wps:style>
                        <wps:bodyPr/>
                      </wps:wsp>
                      <wps:wsp>
                        <wps:cNvPr id="278630306" name="ลูกศรเชื่อมต่อแบบตรง 16"/>
                        <wps:cNvCnPr/>
                        <wps:spPr>
                          <a:xfrm>
                            <a:off x="0" y="306788"/>
                            <a:ext cx="7012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CB5DFF" id="กลุ่ม 1" o:spid="_x0000_s1026" style="position:absolute;margin-left:109.7pt;margin-top:.45pt;width:55.2pt;height:24.2pt;z-index:251677696" coordsize="701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WLmgIAAHoHAAAOAAAAZHJzL2Uyb0RvYy54bWzsVU1v0zAYviPxH6zcWdJW/SBau0M3dkEw&#10;MfgBnuMkFo5t2V7T3uAE4s5lN4QQXDhwIv03/im8dtqMbWWahrghRYkdv1/P4+e19w+WFUcLqg2T&#10;Yhr19pIIUUFkxkQxjV69fPJoEiFjscgwl4JOoxU10cHs4YP9WqW0L0vJM6oRBBEmrdU0Kq1VaRwb&#10;UtIKmz2pqIDFXOoKW5jqIs40riF6xeN+koziWupMaUmoMfD3sF2MZiF+nlNin+e5oRbxaQS12fDW&#10;4X3m3/FsH6eFxqpkZFMGvkcVFWYCknahDrHF6FyzG6EqRrQ0Mrd7RFaxzHNGaMAAaHrJNTTHWp6r&#10;gKVI60J1NAG113i6d1jybHGs1ak60cBErQrgIsw8lmWuK/+FKtEyULbqKKNLiwj8HCe9fjKMEIGl&#10;QTIejnotpaQE3m94kfLoVr94mzS+UkqtQBzmEr/5O/ynJVY00GpSwH+iEctAu48H8IzGw3GEBK5A&#10;q6756Jofrvnq1m9c88E1P936vWu+u+aTX9qMweaza96h3tAj96VCzLnYEGpSA9zelU1Q6FUiO0Jw&#10;qrSxx1RWyA+mEWfCY8ApXjw1FjKD6dYEJr6ONnMY2RWn3piLFzQHuLBzveAdGo3OuUYLDC2SvQ77&#10;B7GCpXfJGeedU3K708bWu9HQfHd17KxDRils51gxIfWurHa5LTVv7beoW6we9pnMVmEfAh2goHZ/&#10;/rmU+uPJaJAMktGlkr64Zu2at6755uVyi57WYHMRnk5Yo3sIC5KPJ5O2F3f1ajj5/qwuYzVmRWnn&#10;Ugg4Q6Vu1bJTa14rftssZvxIZMiuFDSP1QyLglNfQpDTdntCO/wX5YaOIMpw2sEBH5jaXEb+Bvl9&#10;Huwvr8zZLwAAAP//AwBQSwMEFAAGAAgAAAAhACJs02LeAAAABwEAAA8AAABkcnMvZG93bnJldi54&#10;bWxMj09Lw0AUxO+C32F5gje7+VPFxLyUUtRTEdoK4m2bfU1Cs29Ddpuk3971pMdhhpnfFKvZdGKk&#10;wbWWEeJFBIK4srrlGuHz8PbwDMJ5xVp1lgnhSg5W5e1NoXJtJ97RuPe1CCXscoXQeN/nUrqqIaPc&#10;wvbEwTvZwSgf5FBLPagplJtOJlH0JI1qOSw0qqdNQ9V5fzEI75Oa1mn8Om7Pp831+/D48bWNCfH+&#10;bl6/gPA0+78w/OIHdCgD09FeWDvRISRxtgxRhAxEsNMkC0+OCMssBVkW8j9/+QMAAP//AwBQSwEC&#10;LQAUAAYACAAAACEAtoM4kv4AAADhAQAAEwAAAAAAAAAAAAAAAAAAAAAAW0NvbnRlbnRfVHlwZXNd&#10;LnhtbFBLAQItABQABgAIAAAAIQA4/SH/1gAAAJQBAAALAAAAAAAAAAAAAAAAAC8BAABfcmVscy8u&#10;cmVsc1BLAQItABQABgAIAAAAIQAe0lWLmgIAAHoHAAAOAAAAAAAAAAAAAAAAAC4CAABkcnMvZTJv&#10;RG9jLnhtbFBLAQItABQABgAIAAAAIQAibNNi3gAAAAcBAAAPAAAAAAAAAAAAAAAAAPQEAABkcnMv&#10;ZG93bnJldi54bWxQSwUGAAAAAAQABADzAAAA/wUAAAAA&#10;">
                <v:line id="ตัวเชื่อมต่อตรง 15" o:spid="_x0000_s1027" style="position:absolute;visibility:visible;mso-wrap-style:square" from="0,0" to="0,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PywAAAOMAAAAPAAAAZHJzL2Rvd25yZXYueG1sRE9da8JA&#10;EHwv+B+OFXwp9VLFr9RTirRQaFEbjz4vuTUJ5vZC7qrx33sFoTAvu7Mzs7Ncd7YWZ2p95VjB8zAB&#10;QZw7U3GhQB/en+YgfEA2WDsmBVfysF71HpaYGnfhbzpnoRDRhH2KCsoQmlRKn5dk0Q9dQxy5o2st&#10;hji2hTQtXqK5reUoSabSYsUxocSGNiXlp+zXKvjUi5/H8W6utT1kW9zr6m33tVFq0O9eX0AE6sL/&#10;8V39YeL7i3HEdDaZwV+nuAC5ugEAAP//AwBQSwECLQAUAAYACAAAACEA2+H2y+4AAACFAQAAEwAA&#10;AAAAAAAAAAAAAAAAAAAAW0NvbnRlbnRfVHlwZXNdLnhtbFBLAQItABQABgAIAAAAIQBa9CxbvwAA&#10;ABUBAAALAAAAAAAAAAAAAAAAAB8BAABfcmVscy8ucmVsc1BLAQItABQABgAIAAAAIQD+6CmPywAA&#10;AOMAAAAPAAAAAAAAAAAAAAAAAAcCAABkcnMvZG93bnJldi54bWxQSwUGAAAAAAMAAwC3AAAA/wIA&#10;AAAA&#10;" strokecolor="black [3200]" strokeweight=".5pt">
                  <v:stroke joinstyle="miter"/>
                </v:line>
                <v:shape id="ลูกศรเชื่อมต่อแบบตรง 16" o:spid="_x0000_s1028" type="#_x0000_t32" style="position:absolute;top:3067;width:70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pCyQAAAOIAAAAPAAAAZHJzL2Rvd25yZXYueG1sRI9Ba8JA&#10;FITvgv9heYK3uqvSaFNXUUtBe6uK50f2NQnNvo3ZrYn/3hUKHoeZ+YZZrDpbiSs1vnSsYTxSIIgz&#10;Z0rONZyOny9zED4gG6wck4YbeVgt+70Fpsa1/E3XQ8hFhLBPUUMRQp1K6bOCLPqRq4mj9+MaiyHK&#10;JpemwTbCbSUnSiXSYslxocCatgVlv4c/q6HFcH7brPPLdvOx33Wv1SU5nr60Hg669TuIQF14hv/b&#10;O6NhMpsnUzVVCTwuxTsgl3cAAAD//wMAUEsBAi0AFAAGAAgAAAAhANvh9svuAAAAhQEAABMAAAAA&#10;AAAAAAAAAAAAAAAAAFtDb250ZW50X1R5cGVzXS54bWxQSwECLQAUAAYACAAAACEAWvQsW78AAAAV&#10;AQAACwAAAAAAAAAAAAAAAAAfAQAAX3JlbHMvLnJlbHNQSwECLQAUAAYACAAAACEAxkDqQskAAADi&#10;AAAADwAAAAAAAAAAAAAAAAAHAgAAZHJzL2Rvd25yZXYueG1sUEsFBgAAAAADAAMAtwAAAP0CAAAA&#10;AA==&#10;" strokecolor="black [3200]" strokeweight=".5pt">
                  <v:stroke endarrow="block" joinstyle="miter"/>
                </v:shape>
              </v:group>
            </w:pict>
          </mc:Fallback>
        </mc:AlternateContent>
      </w:r>
      <w:r>
        <w:rPr>
          <w:rFonts w:ascii="TH SarabunPSK" w:hAnsi="TH SarabunPSK" w:cs="TH SarabunPSK"/>
          <w:noProof/>
          <w:color w:val="000000"/>
          <w:sz w:val="32"/>
          <w:szCs w:val="32"/>
          <w:lang w:bidi="th-TH"/>
        </w:rPr>
        <mc:AlternateContent>
          <mc:Choice Requires="wpg">
            <w:drawing>
              <wp:anchor distT="0" distB="0" distL="114300" distR="114300" simplePos="0" relativeHeight="251679744" behindDoc="0" locked="0" layoutInCell="1" allowOverlap="1" wp14:anchorId="32961DA0" wp14:editId="7AAFA13C">
                <wp:simplePos x="0" y="0"/>
                <wp:positionH relativeFrom="column">
                  <wp:posOffset>4529510</wp:posOffset>
                </wp:positionH>
                <wp:positionV relativeFrom="paragraph">
                  <wp:posOffset>30755</wp:posOffset>
                </wp:positionV>
                <wp:extent cx="701205" cy="307561"/>
                <wp:effectExtent l="38100" t="0" r="22860" b="92710"/>
                <wp:wrapNone/>
                <wp:docPr id="179633791" name="กลุ่ม 18"/>
                <wp:cNvGraphicFramePr/>
                <a:graphic xmlns:a="http://schemas.openxmlformats.org/drawingml/2006/main">
                  <a:graphicData uri="http://schemas.microsoft.com/office/word/2010/wordprocessingGroup">
                    <wpg:wgp>
                      <wpg:cNvGrpSpPr/>
                      <wpg:grpSpPr>
                        <a:xfrm flipH="1">
                          <a:off x="0" y="0"/>
                          <a:ext cx="701205" cy="307561"/>
                          <a:chOff x="0" y="0"/>
                          <a:chExt cx="701205" cy="307561"/>
                        </a:xfrm>
                      </wpg:grpSpPr>
                      <wps:wsp>
                        <wps:cNvPr id="553604567" name="ตัวเชื่อมต่อตรง 15"/>
                        <wps:cNvCnPr/>
                        <wps:spPr>
                          <a:xfrm>
                            <a:off x="0" y="0"/>
                            <a:ext cx="0" cy="307561"/>
                          </a:xfrm>
                          <a:prstGeom prst="line">
                            <a:avLst/>
                          </a:prstGeom>
                        </wps:spPr>
                        <wps:style>
                          <a:lnRef idx="1">
                            <a:schemeClr val="dk1"/>
                          </a:lnRef>
                          <a:fillRef idx="0">
                            <a:schemeClr val="dk1"/>
                          </a:fillRef>
                          <a:effectRef idx="0">
                            <a:schemeClr val="dk1"/>
                          </a:effectRef>
                          <a:fontRef idx="minor">
                            <a:schemeClr val="tx1"/>
                          </a:fontRef>
                        </wps:style>
                        <wps:bodyPr/>
                      </wps:wsp>
                      <wps:wsp>
                        <wps:cNvPr id="441423565" name="ลูกศรเชื่อมต่อแบบตรง 16"/>
                        <wps:cNvCnPr/>
                        <wps:spPr>
                          <a:xfrm>
                            <a:off x="0" y="306788"/>
                            <a:ext cx="7012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6DE974" id="กลุ่ม 1" o:spid="_x0000_s1026" style="position:absolute;margin-left:356.65pt;margin-top:2.4pt;width:55.2pt;height:24.2pt;flip:x;z-index:251679744" coordsize="701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2QqQIAAIMHAAAOAAAAZHJzL2Uyb0RvYy54bWzsVctu1DAU3SPxD1b2NJlHMlU0mS7aUhYI&#10;Kgof4CZOYuHYlu1OZnawArHvhh1CCDYsWJH5m3wK184kpU+hInZII08S39c591x7vreqGFoSpang&#10;iTfaCTxEeCoyyovEe/Xy8aNdD2mDeYaZ4CTx1kR7e4uHD+a1jMlYlIJlRCEIwnVcy8QrjZGx7+u0&#10;JBXWO0ISDpu5UBU28KoKP1O4hugV88dBEPm1UJlUIiVaw9eDbtNbuPh5TlLzPM81MYglHtRm3Krc&#10;empXfzHHcaGwLGm6LQPfo4oKUw5Jh1AH2GB0pui1UBVNldAiNzupqHyR5zQlDgOgGQVX0BwpcSYd&#10;liKuCznQBNRe4eneYdNnyyMlT+SxAiZqWQAX7s1iWeWqQjmj8gl01qGDetHKkbceyCMrg1L4OAtG&#10;4yD0UApbk2AWRqOO3LSEDlzzSsvDO/38Lv1i7l8qqpYgE33BhP47Jk5KLIkjWMfAxLFCNEu8MJxE&#10;wTSMZh7iuALRts152/xom6/t5k3bfGibn+3mfdt8b5tPdmv7DDaf2+YdGoUWuK0UQu7zLbM61kBy&#10;T6v9v4tMkOplHgc+cCyVNkdEVMg+JB6j3ELAMV4+1QYyg2lv4ujrM9uKtFkzYo0Zf0FyQAuN61rr&#10;Jo7sM4WWGGYle+3aB7GcpXXJKWODU+BS3uq0tbVuxE3hnzoO1i6j4GZwrCgX6qasZtWXmnf2PeoO&#10;q4V9KrK16wOoyQmo688/V9J0OpqOJ2EEY9Er6UvbbNrmbdt8s3K5Q08bsPnofoOwonsIaxJEs93d&#10;bhRvGlV3BN6uLm0UpkVp9gXncJgK1anlRq1Zrdi2GUzZIc+QWUsYHqMo5gUjtgQnp749bhz+i3JL&#10;B2jRPbmT3jG1vZXsVfL7u7O6uDsXvwAAAP//AwBQSwMEFAAGAAgAAAAhACLuedPeAAAACAEAAA8A&#10;AABkcnMvZG93bnJldi54bWxMj09Lw0AUxO+C32F5gje7aRJtiXkpRVBEvBj/0OM2+0yC2bchu23j&#10;t/d50uMww8xvys3sBnWkKfSeEZaLBBRx423PLcLb6/3VGlSIhq0ZPBPCNwXYVOdnpSmsP/ELHevY&#10;KinhUBiELsax0Do0HTkTFn4kFu/TT85EkVOr7WROUu4GnSbJjXamZ1nozEh3HTVf9cEhvG/7nPKP&#10;3dNz0hA9Wr17qPsc8fJi3t6CijTHvzD84gs6VMK09we2QQ0Iq2WWSRQhlwfir9NsBWqPcJ2loKtS&#10;/z9Q/QAAAP//AwBQSwECLQAUAAYACAAAACEAtoM4kv4AAADhAQAAEwAAAAAAAAAAAAAAAAAAAAAA&#10;W0NvbnRlbnRfVHlwZXNdLnhtbFBLAQItABQABgAIAAAAIQA4/SH/1gAAAJQBAAALAAAAAAAAAAAA&#10;AAAAAC8BAABfcmVscy8ucmVsc1BLAQItABQABgAIAAAAIQBkNa2QqQIAAIMHAAAOAAAAAAAAAAAA&#10;AAAAAC4CAABkcnMvZTJvRG9jLnhtbFBLAQItABQABgAIAAAAIQAi7nnT3gAAAAgBAAAPAAAAAAAA&#10;AAAAAAAAAAMFAABkcnMvZG93bnJldi54bWxQSwUGAAAAAAQABADzAAAADgYAAAAA&#10;">
                <v:line id="ตัวเชื่อมต่อตรง 15" o:spid="_x0000_s1027" style="position:absolute;visibility:visible;mso-wrap-style:square" from="0,0" to="0,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iHTzAAAAOIAAAAPAAAAZHJzL2Rvd25yZXYueG1sRI/dSsNA&#10;FITvBd9hOYI30m60JtbYbZHSglDpT7p4fcgek2D2bMiubXx7Vyh4OczMN8xsMdhWnKj3jWMF9+ME&#10;BHHpTMOVAn1cj6YgfEA22DomBT/kYTG/vpphbtyZD3QqQiUihH2OCuoQulxKX9Zk0Y9dRxy9T9db&#10;DFH2lTQ9niPctvIhSTJpseG4UGNHy5rKr+LbKtjo54+7yW6qtT0WW9zrZrV7Xyp1ezO8voAINIT/&#10;8KX9ZhSk6SRLHtPsCf4uxTsg578AAAD//wMAUEsBAi0AFAAGAAgAAAAhANvh9svuAAAAhQEAABMA&#10;AAAAAAAAAAAAAAAAAAAAAFtDb250ZW50X1R5cGVzXS54bWxQSwECLQAUAAYACAAAACEAWvQsW78A&#10;AAAVAQAACwAAAAAAAAAAAAAAAAAfAQAAX3JlbHMvLnJlbHNQSwECLQAUAAYACAAAACEAeYIh08wA&#10;AADiAAAADwAAAAAAAAAAAAAAAAAHAgAAZHJzL2Rvd25yZXYueG1sUEsFBgAAAAADAAMAtwAAAAAD&#10;AAAAAA==&#10;" strokecolor="black [3200]" strokeweight=".5pt">
                  <v:stroke joinstyle="miter"/>
                </v:line>
                <v:shape id="ลูกศรเชื่อมต่อแบบตรง 16" o:spid="_x0000_s1028" type="#_x0000_t32" style="position:absolute;top:3067;width:70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zZygAAAOIAAAAPAAAAZHJzL2Rvd25yZXYueG1sRI9Ba8JA&#10;FITvQv/D8gq9mY02CW10FbUUrLdq6PmRfSah2bcxuzXpv+8WBI/DzHzDLNejacWVetdYVjCLYhDE&#10;pdUNVwqK0/v0BYTzyBpby6TglxysVw+TJebaDvxJ16OvRICwy1FB7X2XS+nKmgy6yHbEwTvb3qAP&#10;sq+k7nEIcNPKeRxn0mDDYaHGjnY1ld/HH6NgQP/1ut1Ul9327WM/pu0lOxUHpZ4ex80ChKfR38O3&#10;9l4rSJJZMn9OsxT+L4U7IFd/AAAA//8DAFBLAQItABQABgAIAAAAIQDb4fbL7gAAAIUBAAATAAAA&#10;AAAAAAAAAAAAAAAAAABbQ29udGVudF9UeXBlc10ueG1sUEsBAi0AFAAGAAgAAAAhAFr0LFu/AAAA&#10;FQEAAAsAAAAAAAAAAAAAAAAAHwEAAF9yZWxzLy5yZWxzUEsBAi0AFAAGAAgAAAAhAONuDNnKAAAA&#10;4gAAAA8AAAAAAAAAAAAAAAAABwIAAGRycy9kb3ducmV2LnhtbFBLBQYAAAAAAwADALcAAAD+AgAA&#10;AAA=&#10;" strokecolor="black [3200]" strokeweight=".5pt">
                  <v:stroke endarrow="block" joinstyle="miter"/>
                </v:shape>
              </v:group>
            </w:pict>
          </mc:Fallback>
        </mc:AlternateContent>
      </w:r>
      <w:r>
        <w:rPr>
          <w:rFonts w:ascii="TH SarabunPSK" w:hAnsi="TH SarabunPSK" w:cs="TH SarabunPSK"/>
          <w:noProof/>
          <w:color w:val="000000"/>
          <w:sz w:val="32"/>
          <w:szCs w:val="32"/>
          <w:lang w:bidi="th-TH"/>
        </w:rPr>
        <mc:AlternateContent>
          <mc:Choice Requires="wps">
            <w:drawing>
              <wp:anchor distT="0" distB="0" distL="114300" distR="114300" simplePos="0" relativeHeight="251664384" behindDoc="0" locked="0" layoutInCell="1" allowOverlap="1" wp14:anchorId="16E14396" wp14:editId="35E0D279">
                <wp:simplePos x="0" y="0"/>
                <wp:positionH relativeFrom="column">
                  <wp:posOffset>2265045</wp:posOffset>
                </wp:positionH>
                <wp:positionV relativeFrom="paragraph">
                  <wp:posOffset>113030</wp:posOffset>
                </wp:positionV>
                <wp:extent cx="2170430" cy="405130"/>
                <wp:effectExtent l="0" t="0" r="0" b="0"/>
                <wp:wrapNone/>
                <wp:docPr id="923787381" name="Text Box 8"/>
                <wp:cNvGraphicFramePr/>
                <a:graphic xmlns:a="http://schemas.openxmlformats.org/drawingml/2006/main">
                  <a:graphicData uri="http://schemas.microsoft.com/office/word/2010/wordprocessingShape">
                    <wps:wsp>
                      <wps:cNvSpPr txBox="1"/>
                      <wps:spPr>
                        <a:xfrm>
                          <a:off x="0" y="0"/>
                          <a:ext cx="2170430" cy="405130"/>
                        </a:xfrm>
                        <a:prstGeom prst="rect">
                          <a:avLst/>
                        </a:prstGeom>
                        <a:noFill/>
                        <a:ln w="6350">
                          <a:noFill/>
                        </a:ln>
                      </wps:spPr>
                      <wps:txbx>
                        <w:txbxContent>
                          <w:p w14:paraId="33ED74E5" w14:textId="5F875740"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การบูรณาการด้วยหลักธรรม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E14396" id="Text Box 8" o:spid="_x0000_s1028" type="#_x0000_t202" style="position:absolute;left:0;text-align:left;margin-left:178.35pt;margin-top:8.9pt;width:170.9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BFGgIAADMEAAAOAAAAZHJzL2Uyb0RvYy54bWysU8tu2zAQvBfoPxC815IcO2kFy4GbwEUB&#10;IwngFDnTFGkJILksSVtyv75Lyi+kPRW9ULvc1T5mhrP7XiuyF863YCpajHJKhOFQt2Zb0R+vy0+f&#10;KfGBmZopMKKiB+Hp/fzjh1lnSzGGBlQtHMEixpedrWgTgi2zzPNGaOZHYIXBoASnWUDXbbPasQ6r&#10;a5WN8/w268DV1gEX3uPt4xCk81RfSsHDs5ReBKIqirOFdLp0buKZzWes3Dpmm5Yfx2D/MIVmrcGm&#10;51KPLDCyc+0fpXTLHXiQYcRBZyBly0XaAbcp8nfbrBtmRdoFwfH2DJP/f2X5035tXxwJ/VfokcAI&#10;SGd96fEy7tNLp+MXJyUYRwgPZ9hEHwjHy3Fxl09uMMQxNsmnBdpYJrv8bZ0P3wRoEo2KOqQlocX2&#10;Kx+G1FNKbGZg2SqVqFGGdBW9vZnm6YdzBIsrgz0us0Yr9JuetDWOdNpjA/UB13MwMO8tX7Y4w4r5&#10;8MIcUo1jo3zDMx5SAfaCo0VJA+7X3+5jPjKAUUo6lE5F/c8dc4IS9d0gN1+KySRqLTmT6d0YHXcd&#10;2VxHzE4/AKqzwIdieTJjflAnUzrQb6jyReyKIWY49q5oOJkPYRA0vhIuFouUhOqyLKzM2vJYOqIa&#10;EX7t35izRxoCEvgEJ5Gx8h0bQ+7Ax2IXQLaJqojzgOoRflRmIvv4iqL0r/2UdXnr898AAAD//wMA&#10;UEsDBBQABgAIAAAAIQBUhTOL4QAAAAkBAAAPAAAAZHJzL2Rvd25yZXYueG1sTI9BS8NAEIXvgv9h&#10;GcGb3bSSNE2zKSVQBNFDay/eNtlpEszOxuy2jf56x5Meh/fx5nv5ZrK9uODoO0cK5rMIBFLtTEeN&#10;guPb7iEF4YMmo3tHqOALPWyK25tcZ8ZdaY+XQ2gEl5DPtII2hCGT0tctWu1nbkDi7ORGqwOfYyPN&#10;qK9cbnu5iKJEWt0Rf2j1gGWL9cfhbBU8l7tXva8WNv3uy6eX03b4PL7HSt3fTds1iIBT+IPhV5/V&#10;oWCnyp3JeNEreIyTJaMcLHkCA8kqjUFUCtJ5ArLI5f8FxQ8AAAD//wMAUEsBAi0AFAAGAAgAAAAh&#10;ALaDOJL+AAAA4QEAABMAAAAAAAAAAAAAAAAAAAAAAFtDb250ZW50X1R5cGVzXS54bWxQSwECLQAU&#10;AAYACAAAACEAOP0h/9YAAACUAQAACwAAAAAAAAAAAAAAAAAvAQAAX3JlbHMvLnJlbHNQSwECLQAU&#10;AAYACAAAACEAykygRRoCAAAzBAAADgAAAAAAAAAAAAAAAAAuAgAAZHJzL2Uyb0RvYy54bWxQSwEC&#10;LQAUAAYACAAAACEAVIUzi+EAAAAJAQAADwAAAAAAAAAAAAAAAAB0BAAAZHJzL2Rvd25yZXYueG1s&#10;UEsFBgAAAAAEAAQA8wAAAIIFAAAAAA==&#10;" filled="f" stroked="f" strokeweight=".5pt">
                <v:textbox>
                  <w:txbxContent>
                    <w:p w14:paraId="33ED74E5" w14:textId="5F875740"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การบูรณาการด้วยหลักธรรม</w:t>
                      </w:r>
                    </w:p>
                  </w:txbxContent>
                </v:textbox>
              </v:shape>
            </w:pict>
          </mc:Fallback>
        </mc:AlternateContent>
      </w:r>
    </w:p>
    <w:p w14:paraId="76B4FED0" w14:textId="298E9BDE" w:rsidR="007A0FB5" w:rsidRDefault="005453F4" w:rsidP="001643DD">
      <w:pPr>
        <w:tabs>
          <w:tab w:val="left" w:pos="851"/>
        </w:tabs>
        <w:ind w:firstLine="720"/>
        <w:rPr>
          <w:rFonts w:ascii="TH SarabunPSK" w:hAnsi="TH SarabunPSK" w:cs="TH SarabunPSK"/>
          <w:color w:val="000000"/>
          <w:sz w:val="32"/>
          <w:szCs w:val="32"/>
        </w:rPr>
      </w:pPr>
      <w:r>
        <w:rPr>
          <w:rFonts w:ascii="TH SarabunPSK" w:hAnsi="TH SarabunPSK" w:cs="TH SarabunPSK"/>
          <w:noProof/>
          <w:color w:val="000000"/>
          <w:sz w:val="32"/>
          <w:szCs w:val="32"/>
          <w:lang w:bidi="th-TH"/>
        </w:rPr>
        <mc:AlternateContent>
          <mc:Choice Requires="wpg">
            <w:drawing>
              <wp:anchor distT="0" distB="0" distL="114300" distR="114300" simplePos="0" relativeHeight="251685888" behindDoc="0" locked="0" layoutInCell="1" allowOverlap="1" wp14:anchorId="392C460D" wp14:editId="3EC96738">
                <wp:simplePos x="0" y="0"/>
                <wp:positionH relativeFrom="column">
                  <wp:posOffset>1192619</wp:posOffset>
                </wp:positionH>
                <wp:positionV relativeFrom="paragraph">
                  <wp:posOffset>224125</wp:posOffset>
                </wp:positionV>
                <wp:extent cx="4591050" cy="861238"/>
                <wp:effectExtent l="76200" t="0" r="0" b="53340"/>
                <wp:wrapNone/>
                <wp:docPr id="48589706" name="กลุ่ม 25"/>
                <wp:cNvGraphicFramePr/>
                <a:graphic xmlns:a="http://schemas.openxmlformats.org/drawingml/2006/main">
                  <a:graphicData uri="http://schemas.microsoft.com/office/word/2010/wordprocessingGroup">
                    <wpg:wgp>
                      <wpg:cNvGrpSpPr/>
                      <wpg:grpSpPr>
                        <a:xfrm>
                          <a:off x="0" y="0"/>
                          <a:ext cx="4591050" cy="861238"/>
                          <a:chOff x="0" y="0"/>
                          <a:chExt cx="4591050" cy="861238"/>
                        </a:xfrm>
                      </wpg:grpSpPr>
                      <wpg:grpSp>
                        <wpg:cNvPr id="179272383" name="กลุ่ม 22"/>
                        <wpg:cNvGrpSpPr/>
                        <wpg:grpSpPr>
                          <a:xfrm>
                            <a:off x="0" y="133350"/>
                            <a:ext cx="4587875" cy="111125"/>
                            <a:chOff x="0" y="0"/>
                            <a:chExt cx="4587903" cy="111705"/>
                          </a:xfrm>
                        </wpg:grpSpPr>
                        <wps:wsp>
                          <wps:cNvPr id="1925098426" name="ตัวเชื่อมต่อตรง 19"/>
                          <wps:cNvCnPr/>
                          <wps:spPr>
                            <a:xfrm>
                              <a:off x="0" y="0"/>
                              <a:ext cx="4587903" cy="0"/>
                            </a:xfrm>
                            <a:prstGeom prst="line">
                              <a:avLst/>
                            </a:prstGeom>
                          </wps:spPr>
                          <wps:style>
                            <a:lnRef idx="1">
                              <a:schemeClr val="dk1"/>
                            </a:lnRef>
                            <a:fillRef idx="0">
                              <a:schemeClr val="dk1"/>
                            </a:fillRef>
                            <a:effectRef idx="0">
                              <a:schemeClr val="dk1"/>
                            </a:effectRef>
                            <a:fontRef idx="minor">
                              <a:schemeClr val="tx1"/>
                            </a:fontRef>
                          </wps:style>
                          <wps:bodyPr/>
                        </wps:wsp>
                        <wps:wsp>
                          <wps:cNvPr id="2036628392" name="ตัวเชื่อมต่อตรง 20"/>
                          <wps:cNvCnPr/>
                          <wps:spPr>
                            <a:xfrm>
                              <a:off x="0" y="0"/>
                              <a:ext cx="0" cy="111705"/>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1435762287" name="ลูกศรเชื่อมต่อแบบตรง 23"/>
                        <wps:cNvCnPr/>
                        <wps:spPr>
                          <a:xfrm>
                            <a:off x="2152650" y="0"/>
                            <a:ext cx="0" cy="8612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7839602" name="ตัวเชื่อมต่อตรง 24"/>
                        <wps:cNvCnPr/>
                        <wps:spPr>
                          <a:xfrm>
                            <a:off x="4591050" y="133350"/>
                            <a:ext cx="0" cy="13335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7D338E" id="กลุ่ม 1" o:spid="_x0000_s1026" style="position:absolute;margin-left:93.9pt;margin-top:17.65pt;width:361.5pt;height:67.8pt;z-index:251685888;mso-height-relative:margin" coordsize="45910,8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90WQMAAOYNAAAOAAAAZHJzL2Uyb0RvYy54bWzsV0Fv0zAUviPxH6zcWRJnTdJq7Q7b2AXB&#10;xOAHeInTRCR2ZHtre4MTiPsu3BBCcOHAiezf5Kfw7DTptrZTV6RxWVWldv2e/d7nz99z9vanRY4u&#10;qJAZZ0PL3XEsRFnE44yNh9bbN8+fhRaSirCY5JzRoTWj0tofPX2yNykHFPOU5zEVCCZhcjAph1aq&#10;VDmwbRmltCByh5eUwWDCRUEUdMXYjgWZwOxFbmPH8e0JF3EpeESlhH8Pm0FrZOZPEhqpV0kiqUL5&#10;0ILYlHkK8zzTT3u0RwZjQco0i+ZhkC2iKEjGYNFuqkOiCDoX2dJURRYJLnmidiJe2DxJsoiaHCAb&#10;17mVzbHg56XJZTyYjMsOJoD2Fk5bTxu9vDgW5Wl5IgCJSTkGLExP5zJNRKF/IUo0NZDNOsjoVKEI&#10;/tzt9V2nB8hGMBb6LvbCBtMoBeCX3KL06G5Hu13WvhFM12mChKhPBMpiYFzQxwEs6lmIkQIIVlcf&#10;6up7XVX11ae6+oow1vFo/3un6nqeB6kZiizyDYMw6DX5uvDBvU3zDYO+A2FqoMAvcIzj2nzhOMjF&#10;jst/2/HTlJTUEElqGFrs+rjn9MNd7C/Au6yr33X1o756X1ef6+qPQfEXAFlXl20bbL7V1Ufk9hto&#10;zZwHbE4hOZDAps35cw0Wg3WHCBmUQqpjygukG0Mrz5hOggzIxQupYFvAtDWBzqRslzYtNcupNs7Z&#10;a5oAV4CsrvE22kIPcoEuCKhC/M7VacBcxlK7JFmed07O3U5zW+1Gjd5s6thZmxU5U51jkTEuVq2q&#10;pm2oSWPfZt3kqtM+4/HMbISBAyikuf8AXMKO5/s49Pp4Oy5hs/c6VODnllyaq9CKw7XgyUZU0lTQ&#10;u5JSEh+xGKlZCcrCoIBZaDK0ChpbKKdQ73TLyIMiWb6wVCIjbJyvsTZMa3fOHJVHvs7hMHxdKP8D&#10;cdfd9XqBj3EYLLgLFeTKlJKfWuzuUMMrKDdfzLeVRezdSxax28O+rqDLxXWprK7XRqkEycapOuCM&#10;waWHi0brViplS+81pG3F8JGiDf/+l6S6vhOAoPrOtpK6ey8edjc5fT9ZcfNp1bUbWk/Guwt1S79H&#10;db1293iw24BRV3iZgNN9423let+c/MXr2egvAAAA//8DAFBLAwQUAAYACAAAACEAEXRbreAAAAAK&#10;AQAADwAAAGRycy9kb3ducmV2LnhtbEyPwU7DMBBE70j8g7VI3KgdotI2xKmqCjhVSLRIiNs23iZR&#10;YzuK3ST9e5YTHGdnNPsmX0+2FQP1ofFOQzJTIMiV3jSu0vB5eH1YgggRncHWO9JwpQDr4vYmx8z4&#10;0X3QsI+V4BIXMtRQx9hlUoayJoth5jty7J18bzGy7Ctpehy53LbyUaknabFx/KHGjrY1lef9xWp4&#10;G3HcpMnLsDufttfvw/z9a5eQ1vd30+YZRKQp/oXhF5/RoWCmo784E0TLerlg9KghnacgOLBKFB+O&#10;7CzUCmSRy/8Tih8AAAD//wMAUEsBAi0AFAAGAAgAAAAhALaDOJL+AAAA4QEAABMAAAAAAAAAAAAA&#10;AAAAAAAAAFtDb250ZW50X1R5cGVzXS54bWxQSwECLQAUAAYACAAAACEAOP0h/9YAAACUAQAACwAA&#10;AAAAAAAAAAAAAAAvAQAAX3JlbHMvLnJlbHNQSwECLQAUAAYACAAAACEAYYevdFkDAADmDQAADgAA&#10;AAAAAAAAAAAAAAAuAgAAZHJzL2Uyb0RvYy54bWxQSwECLQAUAAYACAAAACEAEXRbreAAAAAKAQAA&#10;DwAAAAAAAAAAAAAAAACzBQAAZHJzL2Rvd25yZXYueG1sUEsFBgAAAAAEAAQA8wAAAMAGAAAAAA==&#10;">
                <v:group id="กลุ่ม 22" o:spid="_x0000_s1027" style="position:absolute;top:1333;width:45878;height:1111" coordsize="45879,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5PxwAAAOIAAAAPAAAAZHJzL2Rvd25yZXYueG1sRE/LasJA&#10;FN0X+g/DLbirkwdWTR1FpC1dSKEqiLtL5poEM3dCZkzi3zuFgsvDeS9Wg6lFR62rLCuIxxEI4tzq&#10;igsFh/3n6wyE88gaa8uk4EYOVsvnpwVm2vb8S93OFyKEsMtQQel9k0np8pIMurFtiAN3tq1BH2Bb&#10;SN1iH8JNLZMoepMGKw4NJTa0KSm/7K5GwVeP/TqNP7rt5by5nfaTn+M2JqVGL8P6HYSnwT/E/+5v&#10;HeZP58k0SWcp/F0KGOTyDgAA//8DAFBLAQItABQABgAIAAAAIQDb4fbL7gAAAIUBAAATAAAAAAAA&#10;AAAAAAAAAAAAAABbQ29udGVudF9UeXBlc10ueG1sUEsBAi0AFAAGAAgAAAAhAFr0LFu/AAAAFQEA&#10;AAsAAAAAAAAAAAAAAAAAHwEAAF9yZWxzLy5yZWxzUEsBAi0AFAAGAAgAAAAhAIrObk/HAAAA4gAA&#10;AA8AAAAAAAAAAAAAAAAABwIAAGRycy9kb3ducmV2LnhtbFBLBQYAAAAAAwADALcAAAD7AgAAAAA=&#10;">
                  <v:line id="ตัวเชื่อมต่อตรง 19" o:spid="_x0000_s1028" style="position:absolute;visibility:visible;mso-wrap-style:square" from="0,0" to="45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qKxyQAAAOMAAAAPAAAAZHJzL2Rvd25yZXYueG1sRE9fS8Mw&#10;EH8X9h3CDXwRl67qaOuyIUNBcDjXhT0fzdmWNZfSxK1+eyMIPt7v/y3Xo+3EmQbfOlYwnyUgiCtn&#10;Wq4V6MPLbQbCB2SDnWNS8E0e1qvJ1RIL4y68p3MZahFD2BeooAmhL6T0VUMW/cz1xJH7dIPFEM+h&#10;lmbASwy3nUyTZCEtthwbGuxp01B1Kr+sgjedH2/udpnW9lC+44dun3fbjVLX0/HpEUSgMfyL/9yv&#10;Js7P04ckz+7TBfz+FAGQqx8AAAD//wMAUEsBAi0AFAAGAAgAAAAhANvh9svuAAAAhQEAABMAAAAA&#10;AAAAAAAAAAAAAAAAAFtDb250ZW50X1R5cGVzXS54bWxQSwECLQAUAAYACAAAACEAWvQsW78AAAAV&#10;AQAACwAAAAAAAAAAAAAAAAAfAQAAX3JlbHMvLnJlbHNQSwECLQAUAAYACAAAACEAyPaisckAAADj&#10;AAAADwAAAAAAAAAAAAAAAAAHAgAAZHJzL2Rvd25yZXYueG1sUEsFBgAAAAADAAMAtwAAAP0CAAAA&#10;AA==&#10;" strokecolor="black [3200]" strokeweight=".5pt">
                    <v:stroke joinstyle="miter"/>
                  </v:line>
                  <v:line id="ตัวเชื่อมต่อตรง 20" o:spid="_x0000_s1029" style="position:absolute;visibility:visible;mso-wrap-style:square" from="0,0" to="0,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dOyQAAAOMAAAAPAAAAZHJzL2Rvd25yZXYueG1sRI/RSgMx&#10;FETfBf8h3IIvYhNTWLZr0yKCoAhKqx9w2dxult3cLElst39vBMHHYWbOMJvd7Edxopj6wAbulwoE&#10;cRtsz52Br8/nuxpEysgWx8Bk4EIJdtvrqw02Npx5T6dD7kSBcGrQgMt5aqRMrSOPaRkm4uIdQ/SY&#10;i4ydtBHPBe5HqZWqpMeey4LDiZ4ctcPh2xv4eA+x6tpLrfTb+vV27wafB2XMzWJ+fACRac7/4b/2&#10;izWg1aqqdL1aa/j9VP6A3P4AAAD//wMAUEsBAi0AFAAGAAgAAAAhANvh9svuAAAAhQEAABMAAAAA&#10;AAAAAAAAAAAAAAAAAFtDb250ZW50X1R5cGVzXS54bWxQSwECLQAUAAYACAAAACEAWvQsW78AAAAV&#10;AQAACwAAAAAAAAAAAAAAAAAfAQAAX3JlbHMvLnJlbHNQSwECLQAUAAYACAAAACEAAa7nTskAAADj&#10;AAAADwAAAAAAAAAAAAAAAAAHAgAAZHJzL2Rvd25yZXYueG1sUEsFBgAAAAADAAMAtwAAAP0CAAAA&#10;AA==&#10;" strokecolor="black [3200]" strokeweight=".5pt">
                    <v:stroke endarrow="block" joinstyle="miter"/>
                  </v:line>
                </v:group>
                <v:shape id="ลูกศรเชื่อมต่อแบบตรง 23" o:spid="_x0000_s1030" type="#_x0000_t32" style="position:absolute;left:21526;width:0;height:86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qSyAAAAOMAAAAPAAAAZHJzL2Rvd25yZXYueG1sRE/NasJA&#10;EL4LfYdlCr3ppmmNMXUVtRTUmxo8D9lpEpqdjdmtSd++Wyh4nO9/FqvBNOJGnastK3ieRCCIC6tr&#10;LhXk549xCsJ5ZI2NZVLwQw5Wy4fRAjNtez7S7eRLEULYZaig8r7NpHRFRQbdxLbEgfu0nUEfzq6U&#10;usM+hJtGxlGUSIM1h4YKW9pWVHydvo2CHv1lvlmX1+3mfb8bps01OecHpZ4eh/UbCE+Dv4v/3Tsd&#10;5r++TGdJHKcz+PspACCXvwAAAP//AwBQSwECLQAUAAYACAAAACEA2+H2y+4AAACFAQAAEwAAAAAA&#10;AAAAAAAAAAAAAAAAW0NvbnRlbnRfVHlwZXNdLnhtbFBLAQItABQABgAIAAAAIQBa9CxbvwAAABUB&#10;AAALAAAAAAAAAAAAAAAAAB8BAABfcmVscy8ucmVsc1BLAQItABQABgAIAAAAIQBAKMqSyAAAAOMA&#10;AAAPAAAAAAAAAAAAAAAAAAcCAABkcnMvZG93bnJldi54bWxQSwUGAAAAAAMAAwC3AAAA/AIAAAAA&#10;" strokecolor="black [3200]" strokeweight=".5pt">
                  <v:stroke endarrow="block" joinstyle="miter"/>
                </v:shape>
                <v:line id="ตัวเชื่อมต่อตรง 24" o:spid="_x0000_s1031" style="position:absolute;visibility:visible;mso-wrap-style:square" from="45910,1333" to="45910,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1+oxgAAAOMAAAAPAAAAZHJzL2Rvd25yZXYueG1sRE9fS8Mw&#10;EH8X9h3CCb6IS6xQu7psDGGgCMrmPsDR3JrS5lKSbOu+vREEH+/3/5bryQ3iTCF2njU8zhUI4sab&#10;jlsNh+/tQwUiJmSDg2fScKUI69XsZom18Rfe0XmfWpFDONaowaY01lLGxpLDOPcjceaOPjhM+Qyt&#10;NAEvOdwNslCqlA47zg0WR3q11PT7k9Pw9elD2TbXShUfi/f7ne1d6pXWd7fT5gVEoin9i//cbybP&#10;L9Vz9bQoVQG/P2UA5OoHAAD//wMAUEsBAi0AFAAGAAgAAAAhANvh9svuAAAAhQEAABMAAAAAAAAA&#10;AAAAAAAAAAAAAFtDb250ZW50X1R5cGVzXS54bWxQSwECLQAUAAYACAAAACEAWvQsW78AAAAVAQAA&#10;CwAAAAAAAAAAAAAAAAAfAQAAX3JlbHMvLnJlbHNQSwECLQAUAAYACAAAACEAFVdfqMYAAADjAAAA&#10;DwAAAAAAAAAAAAAAAAAHAgAAZHJzL2Rvd25yZXYueG1sUEsFBgAAAAADAAMAtwAAAPoCAAAAAA==&#10;" strokecolor="black [3200]" strokeweight=".5pt">
                  <v:stroke endarrow="block" joinstyle="miter"/>
                </v:line>
              </v:group>
            </w:pict>
          </mc:Fallback>
        </mc:AlternateContent>
      </w:r>
    </w:p>
    <w:p w14:paraId="22AE1E9C" w14:textId="6F02B1EF" w:rsidR="005453F4" w:rsidRDefault="005453F4" w:rsidP="001643DD">
      <w:pPr>
        <w:tabs>
          <w:tab w:val="left" w:pos="851"/>
        </w:tabs>
        <w:ind w:firstLine="720"/>
        <w:rPr>
          <w:rFonts w:ascii="TH SarabunPSK" w:hAnsi="TH SarabunPSK" w:cs="TH SarabunPSK"/>
          <w:color w:val="000000"/>
          <w:sz w:val="32"/>
          <w:szCs w:val="32"/>
        </w:rPr>
      </w:pPr>
    </w:p>
    <w:p w14:paraId="7DA4D715" w14:textId="1C90B826" w:rsidR="005453F4" w:rsidRDefault="00221572" w:rsidP="001643DD">
      <w:pPr>
        <w:tabs>
          <w:tab w:val="left" w:pos="851"/>
        </w:tabs>
        <w:ind w:firstLine="720"/>
        <w:rPr>
          <w:rFonts w:ascii="TH SarabunPSK" w:hAnsi="TH SarabunPSK" w:cs="TH SarabunPSK"/>
          <w:color w:val="000000"/>
          <w:sz w:val="32"/>
          <w:szCs w:val="32"/>
        </w:rPr>
      </w:pPr>
      <w:r>
        <w:rPr>
          <w:rFonts w:ascii="TH SarabunPSK" w:hAnsi="TH SarabunPSK" w:cs="TH SarabunPSK"/>
          <w:noProof/>
          <w:color w:val="000000"/>
          <w:sz w:val="32"/>
          <w:szCs w:val="32"/>
          <w:lang w:bidi="th-TH"/>
        </w:rPr>
        <mc:AlternateContent>
          <mc:Choice Requires="wpg">
            <w:drawing>
              <wp:anchor distT="0" distB="0" distL="114300" distR="114300" simplePos="0" relativeHeight="251674624" behindDoc="0" locked="0" layoutInCell="1" allowOverlap="1" wp14:anchorId="76F54E83" wp14:editId="7E49ADB3">
                <wp:simplePos x="0" y="0"/>
                <wp:positionH relativeFrom="column">
                  <wp:posOffset>4501134</wp:posOffset>
                </wp:positionH>
                <wp:positionV relativeFrom="paragraph">
                  <wp:posOffset>30099</wp:posOffset>
                </wp:positionV>
                <wp:extent cx="1930451" cy="405130"/>
                <wp:effectExtent l="57150" t="19050" r="69850" b="71120"/>
                <wp:wrapNone/>
                <wp:docPr id="1048215455" name="กลุ่ม 28"/>
                <wp:cNvGraphicFramePr/>
                <a:graphic xmlns:a="http://schemas.openxmlformats.org/drawingml/2006/main">
                  <a:graphicData uri="http://schemas.microsoft.com/office/word/2010/wordprocessingGroup">
                    <wpg:wgp>
                      <wpg:cNvGrpSpPr/>
                      <wpg:grpSpPr>
                        <a:xfrm>
                          <a:off x="0" y="0"/>
                          <a:ext cx="1930451" cy="405130"/>
                          <a:chOff x="0" y="0"/>
                          <a:chExt cx="1930451" cy="405130"/>
                        </a:xfrm>
                      </wpg:grpSpPr>
                      <wps:wsp>
                        <wps:cNvPr id="443524194" name="สี่เหลี่ยมผืนผ้า 13"/>
                        <wps:cNvSpPr/>
                        <wps:spPr>
                          <a:xfrm>
                            <a:off x="0" y="4419"/>
                            <a:ext cx="1930451" cy="349250"/>
                          </a:xfrm>
                          <a:prstGeom prst="rect">
                            <a:avLst/>
                          </a:prstGeom>
                          <a:solidFill>
                            <a:srgbClr val="9966FF"/>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44425" name="Text Box 14"/>
                        <wps:cNvSpPr txBox="1"/>
                        <wps:spPr>
                          <a:xfrm>
                            <a:off x="118416" y="0"/>
                            <a:ext cx="1599844" cy="405130"/>
                          </a:xfrm>
                          <a:prstGeom prst="rect">
                            <a:avLst/>
                          </a:prstGeom>
                          <a:noFill/>
                          <a:ln w="6350">
                            <a:noFill/>
                          </a:ln>
                        </wps:spPr>
                        <wps:txbx>
                          <w:txbxContent>
                            <w:p w14:paraId="0979B07B" w14:textId="183B93EF"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คุณธรรมในการปฏิบัติงาน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F54E83" id="กลุ่ม 28" o:spid="_x0000_s1029" style="position:absolute;left:0;text-align:left;margin-left:354.4pt;margin-top:2.35pt;width:152pt;height:31.9pt;z-index:251674624;mso-width-relative:margin" coordsize="19304,4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4g9QMAAKIKAAAOAAAAZHJzL2Uyb0RvYy54bWzcVsFu4zYQvRfoPxC8N7ZsyWsLcRZptg4K&#10;pLvBJkXONEVZQilSJenI2VOP7ScssJcW6KW9FSiq/I0+pTOUrNhOdg8pChS92Bxy+Gb4OPOo45eb&#10;QpJbYWyu1ZwGR0NKhOI6ydVqTr+9XnwxpcQ6phImtRJzeicsfXny+WfHVRmLkc60TIQhAKJsXJVz&#10;mjlXxoOB5ZkomD3SpVCwmGpTMAemWQ0SwypAL+RgNBxOBpU2SWk0F9bC7Kt2kZ54/DQV3L1JUysc&#10;kXMKuTn/a/zvEn8HJ8csXhlWZjnv0mDPyKJguYKgPdQr5hhZm/wRVJFzo61O3RHXxUCnac6FPwOc&#10;JhgenObc6HXpz7KKq1XZ0wTUHvD0bFj++vbclFflpQEmqnIFXHgLz7JJTYH/kCXZeMruesrExhEO&#10;k8FsPAyjgBIOa+EwCsYdpzwD4h9t49lXn9442IYd7CVTlVAe9oEB+88YuMpYKTyxNgYGLg3JE0g/&#10;HEejMJiFlChWQLE29W9N/Wdz/2Nz/0NT/97Uv3Zm/UtT/9zUH5r6r6Z+j4P7n5r6DxKMsaAwWUDt&#10;SbWxBX4/ymgIIds6fJLUcTgbRZ7UnhsWl8a6c6ELgoM5NVDnvvzY7YV1kAK4bl0wrtUyTxa5lN4w&#10;q+WZNOSWQU/MZpPJYoHhYcuem1SkmtPJGGI/hsD2FD3IcjXyPnJdfKOTFvhFNBxus/bdjO6HUSCm&#10;VIgufKtC7mjotRPmKksqspRr85bB1UTDKaCRJMfTjqdBa0AfRyGEQYvJFQiQo8Rod5O7zF8xlisi&#10;IhcP2UrGv/PTTJYZa9P1MB0NnbdPts/FWztpQn1u79WP3J0UGEqqtyKFcoLeaEnpD98GYpwL5QIf&#10;32YsEe00svU0XR4QkVO4vx67A9i/hy12e5udP25t8+43dzf6qc39Dh9ZK9dvLnKlTZv+PoCEU3WR&#10;W3+gbIcaHC51cgfNBlfk5cSWfJHD1Vww6y6ZAeGFi4THxL2Bn1RqqD/djSjJtHn31Dz6gxrAKiUV&#10;CPmc2u/XzAhK5NcKdGIWhCEqvzfC6MUIDLO7stxdUeviTENfgKJBdn6I/k5uh6nRxQ28OacYFZaY&#10;4hB7TrkzW+PMtQ8MvFpcnJ56N1D7krkLdVVyBEdWscyuNzfMlF0XO+j/13qrTSw+aObWF3cqfbp2&#10;Os19pz/w2vENOtlq0L8umMF0FobhKNrq5TUK2Jd6Q4IQKwEz63SQuA3M48m7+Y8oYhBMw2BCyRMP&#10;TTSbTUOQ5v2H5vmaqDQKIqSDPbsndf1KJ08Hre42y41/L3qx/x+XNQhqW+H/haL23wTwIeS1uPto&#10;wy+tXds3wcOn5cnfAAAA//8DAFBLAwQUAAYACAAAACEAbbVNpOAAAAAJAQAADwAAAGRycy9kb3du&#10;cmV2LnhtbEyPQWvCQBCF74X+h2WE3upubNUQsxGRticpVAultzEZk2B2NmTXJP77rqd6nPce732T&#10;rkfTiJ46V1vWEE0VCOLcFjWXGr4P788xCOeRC2wsk4YrOVhnjw8pJoUd+Iv6vS9FKGGXoIbK+zaR&#10;0uUVGXRT2xIH72Q7gz6cXSmLDodQbho5U2ohDdYcFipsaVtRft5fjIaPAYfNS/TW786n7fX3MP/8&#10;2UWk9dNk3KxAeBr9fxhu+AEdssB0tBcunGg0LFUc0L2G1yWIm6+iWRCOGhbxHGSWyvsPsj8AAAD/&#10;/wMAUEsBAi0AFAAGAAgAAAAhALaDOJL+AAAA4QEAABMAAAAAAAAAAAAAAAAAAAAAAFtDb250ZW50&#10;X1R5cGVzXS54bWxQSwECLQAUAAYACAAAACEAOP0h/9YAAACUAQAACwAAAAAAAAAAAAAAAAAvAQAA&#10;X3JlbHMvLnJlbHNQSwECLQAUAAYACAAAACEA9qBuIPUDAACiCgAADgAAAAAAAAAAAAAAAAAuAgAA&#10;ZHJzL2Uyb0RvYy54bWxQSwECLQAUAAYACAAAACEAbbVNpOAAAAAJAQAADwAAAAAAAAAAAAAAAABP&#10;BgAAZHJzL2Rvd25yZXYueG1sUEsFBgAAAAAEAAQA8wAAAFwHAAAAAA==&#10;">
                <v:rect id="สี่เหลี่ยมผืนผ้า 13" o:spid="_x0000_s1030" style="position:absolute;top:44;width:19304;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kaygAAAOIAAAAPAAAAZHJzL2Rvd25yZXYueG1sRI9RS8Mw&#10;FIXfhf2HcAe+uWQziqvLhogTZYO6zR9wae7aYnNTmtjVf78MBj4ezjnf4SxWg2tET12oPRuYThQI&#10;4sLbmksD34f13ROIEJEtNp7JwB8FWC1HNwvMrD/xjvp9LEWCcMjQQBVjm0kZioocholviZN39J3D&#10;mGRXStvhKcFdI2dKPUqHNaeFClt6raj42f86A/1Wl6w+t8fc5l/rw7vavOW4MeZ2PLw8g4g0xP/w&#10;tf1hDWh9/zDT07mGy6V0B+TyDAAA//8DAFBLAQItABQABgAIAAAAIQDb4fbL7gAAAIUBAAATAAAA&#10;AAAAAAAAAAAAAAAAAABbQ29udGVudF9UeXBlc10ueG1sUEsBAi0AFAAGAAgAAAAhAFr0LFu/AAAA&#10;FQEAAAsAAAAAAAAAAAAAAAAAHwEAAF9yZWxzLy5yZWxzUEsBAi0AFAAGAAgAAAAhAMwhiRrKAAAA&#10;4gAAAA8AAAAAAAAAAAAAAAAABwIAAGRycy9kb3ducmV2LnhtbFBLBQYAAAAAAwADALcAAAD+AgAA&#10;AAA=&#10;" fillcolor="#96f" strokecolor="#aeaaaa [2414]" strokeweight=".5pt">
                  <v:shadow on="t" color="black" opacity="26214f" origin=",-.5" offset="0,3pt"/>
                </v:rect>
                <v:shape id="Text Box 14" o:spid="_x0000_s1031" type="#_x0000_t202" style="position:absolute;left:1184;width:15998;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akxwAAAOEAAAAPAAAAZHJzL2Rvd25yZXYueG1sRE9Na8JA&#10;EL0X/A/LFHqrm4YoaXQVCUhL0YPWi7cxOybB7GzMbjX113cLgsfH+57Oe9OIC3WutqzgbRiBIC6s&#10;rrlUsPtevqYgnEfW2FgmBb/kYD4bPE0x0/bKG7psfSlCCLsMFVTet5mUrqjIoBvaljhwR9sZ9AF2&#10;pdQdXkO4aWQcRWNpsObQUGFLeUXFaftjFHzlyzVuDrFJb03+sTou2vNuP1Lq5blfTEB46v1DfHd/&#10;6jA/fU+SJB7B/6MAQc7+AAAA//8DAFBLAQItABQABgAIAAAAIQDb4fbL7gAAAIUBAAATAAAAAAAA&#10;AAAAAAAAAAAAAABbQ29udGVudF9UeXBlc10ueG1sUEsBAi0AFAAGAAgAAAAhAFr0LFu/AAAAFQEA&#10;AAsAAAAAAAAAAAAAAAAAHwEAAF9yZWxzLy5yZWxzUEsBAi0AFAAGAAgAAAAhAHFy5qTHAAAA4QAA&#10;AA8AAAAAAAAAAAAAAAAABwIAAGRycy9kb3ducmV2LnhtbFBLBQYAAAAAAwADALcAAAD7AgAAAAA=&#10;" filled="f" stroked="f" strokeweight=".5pt">
                  <v:textbox>
                    <w:txbxContent>
                      <w:p w14:paraId="0979B07B" w14:textId="183B93EF" w:rsidR="005453F4" w:rsidRPr="007A0FB5" w:rsidRDefault="005453F4" w:rsidP="005453F4">
                        <w:pPr>
                          <w:jc w:val="center"/>
                          <w:rPr>
                            <w:rFonts w:ascii="TH SarabunPSK" w:hAnsi="TH SarabunPSK" w:cs="TH SarabunPSK" w:hint="cs"/>
                            <w:sz w:val="32"/>
                            <w:szCs w:val="32"/>
                            <w:cs/>
                            <w:lang w:bidi="th-TH"/>
                          </w:rPr>
                        </w:pPr>
                        <w:r w:rsidRPr="005453F4">
                          <w:rPr>
                            <w:rFonts w:ascii="TH SarabunPSK" w:hAnsi="TH SarabunPSK" w:cs="TH SarabunPSK" w:hint="cs"/>
                            <w:sz w:val="32"/>
                            <w:szCs w:val="32"/>
                            <w:cs/>
                            <w:lang w:bidi="th-TH"/>
                          </w:rPr>
                          <w:t>คุณธรรมในการปฏิบัติงาน</w:t>
                        </w:r>
                      </w:p>
                    </w:txbxContent>
                  </v:textbox>
                </v:shape>
              </v:group>
            </w:pict>
          </mc:Fallback>
        </mc:AlternateContent>
      </w:r>
      <w:r>
        <w:rPr>
          <w:rFonts w:ascii="TH SarabunPSK" w:hAnsi="TH SarabunPSK" w:cs="TH SarabunPSK"/>
          <w:noProof/>
          <w:color w:val="000000"/>
          <w:sz w:val="32"/>
          <w:szCs w:val="32"/>
          <w:lang w:bidi="th-TH"/>
        </w:rPr>
        <mc:AlternateContent>
          <mc:Choice Requires="wps">
            <w:drawing>
              <wp:anchor distT="0" distB="0" distL="114300" distR="114300" simplePos="0" relativeHeight="251666432" behindDoc="0" locked="0" layoutInCell="1" allowOverlap="1" wp14:anchorId="2DE8D55F" wp14:editId="46A480EC">
                <wp:simplePos x="0" y="0"/>
                <wp:positionH relativeFrom="column">
                  <wp:posOffset>519374</wp:posOffset>
                </wp:positionH>
                <wp:positionV relativeFrom="paragraph">
                  <wp:posOffset>27486</wp:posOffset>
                </wp:positionV>
                <wp:extent cx="1677468" cy="349250"/>
                <wp:effectExtent l="57150" t="19050" r="75565" b="107950"/>
                <wp:wrapNone/>
                <wp:docPr id="1520839767" name="สี่เหลี่ยมผืนผ้า 9"/>
                <wp:cNvGraphicFramePr/>
                <a:graphic xmlns:a="http://schemas.openxmlformats.org/drawingml/2006/main">
                  <a:graphicData uri="http://schemas.microsoft.com/office/word/2010/wordprocessingShape">
                    <wps:wsp>
                      <wps:cNvSpPr/>
                      <wps:spPr>
                        <a:xfrm>
                          <a:off x="0" y="0"/>
                          <a:ext cx="1677468" cy="349250"/>
                        </a:xfrm>
                        <a:prstGeom prst="rect">
                          <a:avLst/>
                        </a:prstGeom>
                        <a:solidFill>
                          <a:srgbClr val="FF66CC"/>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AC2187" id="สี่เหลี่ยมผืนผ้า 1" o:spid="_x0000_s1026" style="position:absolute;margin-left:40.9pt;margin-top:2.15pt;width:132.1pt;height:2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nc7wIAAGgGAAAOAAAAZHJzL2Uyb0RvYy54bWysVUtv2zAMvg/YfxB0X+2keTWoUwQpMgzo&#10;2qLp0LMiy7EwWdIkJU7260fKjpM+sMOwiyNK5Efy4yPXN/tKkZ1wXhqd0d5FSonQ3ORSbzL643n5&#10;ZUKJD0znTBktMnoQnt7MPn+6ru1U9E1pVC4cARDtp7XNaBmCnSaJ56WomL8wVmh4LIyrWADRbZLc&#10;sRrQK5X003SU1Mbl1hkuvIfb2+aRziJ+UQgeHorCi0BURiG2EL8uftf4TWbXbLpxzJaSt2Gwf4ii&#10;YlKD0w7qlgVGtk6+g6okd8abIlxwUyWmKCQXMQfIppe+yWZVMitiLkCOtx1N/v/B8vvdyj46oKG2&#10;furhiFnsC1fhL8RH9pGsQ0eW2AfC4bI3Go8HIygvh7fLwVV/GNlMTtbW+fBVmIrgIaMOihE5Yrs7&#10;H8AjqB5V0Jk3SuZLqVQU3Ga9UI7sGBRuuRyNFgusFZi8UlOa1BkdXYLv9xDYQ6IDWW/6UUdtq+8m&#10;b4DHwzQ9Rh1bDtXfegGfSiO6iP0EsaNgtkG4VZnXZK227onlGR2mE0AjucRsLye9RoBmGw7ADUpM&#10;bWBKAiXOhBcZylhgZBYRkYtTtIrxn/GaKVuyJtwI09LQasdgu1iidBZmcipqPIWDEuhK6SdREJlD&#10;GRtSuuQbR4xzoUMv+vcly0VzjWx9TFcEROQC6tdhtwCv63DEbqrZ6qNpE3dn3Fb0b8adRfRsdOiM&#10;K6mNa8J/DaAgq9Zzow+UnVGDx7XJD48OSxQ731u+lFCaO+bDI3OwHaCQsPHCA3wKZaD/THuipDTu&#10;90f3qA9DC6+U1LBtMup/bZkTlKhvGsb5qjcY4HqKwmA47oPgzl/W5y96Wy0MzEUPdqvl8Yj6QR2P&#10;hTPVCyzGOXqFJ6Y5+M4oD+4oLEKzBWG1cjGfRzVYSZaFO72yHMGRVWyz5/0Lc7ad4gDzf2+Om4lN&#10;3wxzo4uW2sy3wRQyTvqJ15ZvWGexWdvVi/vyXI5apz+I2R8AAAD//wMAUEsDBBQABgAIAAAAIQBs&#10;9NmX3gAAAAcBAAAPAAAAZHJzL2Rvd25yZXYueG1sTM/BTsMwDAbgOxLvEBmJC2Lp1jFtpemEkCaB&#10;OLHBds0ar61onKpJtvD2mBMcrd/6/blcJ9uLM46+c6RgOslAINXOdNQo+Nht7pcgfNBkdO8IFXyj&#10;h3V1fVXqwrgLveN5GxrBJeQLraANYSik9HWLVvuJG5A4O7nR6sDj2Egz6guX217Osmwhre6IL7R6&#10;wOcW669ttAr2s093wjd/uNuk8fUl7uPOpajU7U16egQRMIW/ZfjlMx0qNh1dJONFr2A5ZXlQMM9B&#10;cJzPF/zaUcHDKgdZlfK/v/oBAAD//wMAUEsBAi0AFAAGAAgAAAAhALaDOJL+AAAA4QEAABMAAAAA&#10;AAAAAAAAAAAAAAAAAFtDb250ZW50X1R5cGVzXS54bWxQSwECLQAUAAYACAAAACEAOP0h/9YAAACU&#10;AQAACwAAAAAAAAAAAAAAAAAvAQAAX3JlbHMvLnJlbHNQSwECLQAUAAYACAAAACEAj4s53O8CAABo&#10;BgAADgAAAAAAAAAAAAAAAAAuAgAAZHJzL2Uyb0RvYy54bWxQSwECLQAUAAYACAAAACEAbPTZl94A&#10;AAAHAQAADwAAAAAAAAAAAAAAAABJBQAAZHJzL2Rvd25yZXYueG1sUEsFBgAAAAAEAAQA8wAAAFQG&#10;AAAAAA==&#10;" fillcolor="#f6c" strokecolor="#aeaaaa [2414]" strokeweight=".5pt">
                <v:shadow on="t" color="black" opacity="26214f" origin=",-.5" offset="0,3pt"/>
              </v:rect>
            </w:pict>
          </mc:Fallback>
        </mc:AlternateContent>
      </w:r>
      <w:r>
        <w:rPr>
          <w:rFonts w:ascii="TH SarabunPSK" w:hAnsi="TH SarabunPSK" w:cs="TH SarabunPSK"/>
          <w:noProof/>
          <w:color w:val="000000"/>
          <w:sz w:val="32"/>
          <w:szCs w:val="32"/>
          <w:lang w:bidi="th-TH"/>
        </w:rPr>
        <mc:AlternateContent>
          <mc:Choice Requires="wps">
            <w:drawing>
              <wp:anchor distT="0" distB="0" distL="114300" distR="114300" simplePos="0" relativeHeight="251667456" behindDoc="0" locked="0" layoutInCell="1" allowOverlap="1" wp14:anchorId="53D879CA" wp14:editId="75C20F02">
                <wp:simplePos x="0" y="0"/>
                <wp:positionH relativeFrom="column">
                  <wp:posOffset>519374</wp:posOffset>
                </wp:positionH>
                <wp:positionV relativeFrom="paragraph">
                  <wp:posOffset>28533</wp:posOffset>
                </wp:positionV>
                <wp:extent cx="1573844" cy="405130"/>
                <wp:effectExtent l="0" t="0" r="0" b="0"/>
                <wp:wrapNone/>
                <wp:docPr id="2103051724" name="Text Box 10"/>
                <wp:cNvGraphicFramePr/>
                <a:graphic xmlns:a="http://schemas.openxmlformats.org/drawingml/2006/main">
                  <a:graphicData uri="http://schemas.microsoft.com/office/word/2010/wordprocessingShape">
                    <wps:wsp>
                      <wps:cNvSpPr txBox="1"/>
                      <wps:spPr>
                        <a:xfrm>
                          <a:off x="0" y="0"/>
                          <a:ext cx="1573844" cy="405130"/>
                        </a:xfrm>
                        <a:prstGeom prst="rect">
                          <a:avLst/>
                        </a:prstGeom>
                        <a:noFill/>
                        <a:ln w="6350">
                          <a:noFill/>
                        </a:ln>
                      </wps:spPr>
                      <wps:txbx>
                        <w:txbxContent>
                          <w:p w14:paraId="3BB7CCB3" w14:textId="64CE102F"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คุณธรรมในการดำรงตน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D879CA" id="Text Box 10" o:spid="_x0000_s1032" type="#_x0000_t202" style="position:absolute;left:0;text-align:left;margin-left:40.9pt;margin-top:2.25pt;width:123.9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xsGgIAADMEAAAOAAAAZHJzL2Uyb0RvYy54bWysU8lu2zAQvRfoPxC815JsOYtgOXATuChg&#10;JAGcImeaIi0BFIclaUvu13dIeUPaU9ELNdTs7z3OHvpWkb2wrgFd0myUUiI0h6rR25L+eFt+uaPE&#10;eaYrpkCLkh6Eow/zz59mnSnEGGpQlbAEi2hXdKaktfemSBLHa9EyNwIjNDol2JZ5vNptUlnWYfVW&#10;JeM0vUk6sJWxwIVz+PdpcNJ5rC+l4P5FSic8USXF2Xw8bTw34UzmM1ZsLTN1w49jsH+YomWNxqbn&#10;Uk/MM7KzzR+l2oZbcCD9iEObgJQNF3EH3CZLP2yzrpkRcRcEx5kzTO7/leXP+7V5tcT3X6FHAgMg&#10;nXGFw59hn17aNnxxUoJ+hPBwhk30nvCQNL2d3OU5JRx9eTrNJhHX5JJtrPPfBLQkGCW1SEtEi+1X&#10;zmNHDD2FhGYalo1SkRqlSVfSm8k0jQlnD2YojYmXWYPl+01PmgqnOO2xgeqA61kYmHeGLxucYcWc&#10;f2UWqcaNUL7+BQ+pAHvB0aKkBvvrb/9DPDKAXko6lE5J3c8ds4IS9V0jN/dZngetxUs+vR3jxV57&#10;NtcevWsfAdWZ4UMxPJoh3quTKS2076jyReiKLqY59i6pP5mPfhA0vhIuFosYhOoyzK/02vBQOqAa&#10;EH7r35k1Rxo8EvgMJ5Gx4gMbQ+zAx2LnQTaRqoDzgOoRflRmZPD4ioL0r+8x6vLW578BAAD//wMA&#10;UEsDBBQABgAIAAAAIQBSu77P3wAAAAcBAAAPAAAAZHJzL2Rvd25yZXYueG1sTM5BS8NAEAXgu+B/&#10;WEbwZjdNbYgxk1ICRZB6aO3F2yS7TYLZ2ZjdttFf7/akx+EN7335ajK9OOvRdZYR5rMIhObaqo4b&#10;hMP75iEF4Tyxot6yRvjWDlbF7U1OmbIX3unz3jcilLDLCKH1fsikdHWrDbmZHTSH7GhHQz6cYyPV&#10;SJdQbnoZR1EiDXUcFloadNnq+nN/Mgiv5eaNdlVs0p++fNke18PX4WOJeH83rZ9BeD35v2e48gMd&#10;imCq7ImVEz1COg9yj/C4BBHiRfyUgKgQknQBssjlf3/xCwAA//8DAFBLAQItABQABgAIAAAAIQC2&#10;gziS/gAAAOEBAAATAAAAAAAAAAAAAAAAAAAAAABbQ29udGVudF9UeXBlc10ueG1sUEsBAi0AFAAG&#10;AAgAAAAhADj9If/WAAAAlAEAAAsAAAAAAAAAAAAAAAAALwEAAF9yZWxzLy5yZWxzUEsBAi0AFAAG&#10;AAgAAAAhADqUTGwaAgAAMwQAAA4AAAAAAAAAAAAAAAAALgIAAGRycy9lMm9Eb2MueG1sUEsBAi0A&#10;FAAGAAgAAAAhAFK7vs/fAAAABwEAAA8AAAAAAAAAAAAAAAAAdAQAAGRycy9kb3ducmV2LnhtbFBL&#10;BQYAAAAABAAEAPMAAACABQAAAAA=&#10;" filled="f" stroked="f" strokeweight=".5pt">
                <v:textbox>
                  <w:txbxContent>
                    <w:p w14:paraId="3BB7CCB3" w14:textId="64CE102F"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คุณธรรมในการดำรงตน</w:t>
                      </w:r>
                    </w:p>
                  </w:txbxContent>
                </v:textbox>
              </v:shape>
            </w:pict>
          </mc:Fallback>
        </mc:AlternateContent>
      </w:r>
      <w:r>
        <w:rPr>
          <w:rFonts w:ascii="TH SarabunPSK" w:hAnsi="TH SarabunPSK" w:cs="TH SarabunPSK"/>
          <w:noProof/>
          <w:color w:val="000000"/>
          <w:sz w:val="32"/>
          <w:szCs w:val="32"/>
          <w:lang w:bidi="th-TH"/>
        </w:rPr>
        <mc:AlternateContent>
          <mc:Choice Requires="wpg">
            <w:drawing>
              <wp:anchor distT="0" distB="0" distL="114300" distR="114300" simplePos="0" relativeHeight="251688960" behindDoc="0" locked="0" layoutInCell="1" allowOverlap="1" wp14:anchorId="50E5CE05" wp14:editId="6A56D5DC">
                <wp:simplePos x="0" y="0"/>
                <wp:positionH relativeFrom="column">
                  <wp:posOffset>2443152</wp:posOffset>
                </wp:positionH>
                <wp:positionV relativeFrom="paragraph">
                  <wp:posOffset>37409</wp:posOffset>
                </wp:positionV>
                <wp:extent cx="1809416" cy="406176"/>
                <wp:effectExtent l="57150" t="19050" r="76835" b="51435"/>
                <wp:wrapNone/>
                <wp:docPr id="1237391034" name="กลุ่ม 27"/>
                <wp:cNvGraphicFramePr/>
                <a:graphic xmlns:a="http://schemas.openxmlformats.org/drawingml/2006/main">
                  <a:graphicData uri="http://schemas.microsoft.com/office/word/2010/wordprocessingGroup">
                    <wpg:wgp>
                      <wpg:cNvGrpSpPr/>
                      <wpg:grpSpPr>
                        <a:xfrm>
                          <a:off x="0" y="0"/>
                          <a:ext cx="1809416" cy="406176"/>
                          <a:chOff x="0" y="0"/>
                          <a:chExt cx="1809416" cy="406176"/>
                        </a:xfrm>
                      </wpg:grpSpPr>
                      <wps:wsp>
                        <wps:cNvPr id="620341270" name="สี่เหลี่ยมผืนผ้า 11"/>
                        <wps:cNvSpPr/>
                        <wps:spPr>
                          <a:xfrm>
                            <a:off x="0" y="0"/>
                            <a:ext cx="1809416" cy="349250"/>
                          </a:xfrm>
                          <a:prstGeom prst="rect">
                            <a:avLst/>
                          </a:prstGeom>
                          <a:solidFill>
                            <a:srgbClr val="00B0F0"/>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871120" name="Text Box 12"/>
                        <wps:cNvSpPr txBox="1"/>
                        <wps:spPr>
                          <a:xfrm>
                            <a:off x="118697" y="1046"/>
                            <a:ext cx="1577591" cy="405130"/>
                          </a:xfrm>
                          <a:prstGeom prst="rect">
                            <a:avLst/>
                          </a:prstGeom>
                          <a:noFill/>
                          <a:ln w="6350">
                            <a:noFill/>
                          </a:ln>
                        </wps:spPr>
                        <wps:txbx>
                          <w:txbxContent>
                            <w:p w14:paraId="43CD54EF" w14:textId="35E5DADD"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คุณธรรมต่อเพื่อนร่วมงาน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E5CE05" id="กลุ่ม 27" o:spid="_x0000_s1033" style="position:absolute;left:0;text-align:left;margin-left:192.35pt;margin-top:2.95pt;width:142.45pt;height:32pt;z-index:251688960" coordsize="18094,4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Rj/AMAAKQKAAAOAAAAZHJzL2Uyb0RvYy54bWzcVktvJDUQviPxHyzfybTnPaNMVtksiZDC&#10;brQJytnjdj+E2za2Jz3ZE0f4CUhcQOICNyRE59/0T6HsfsxkEq1QEBLi0u1ql7+q+lyPPn61LQS6&#10;48bmSq4wOYow4pKpOJfpCn91c/7ZHCPrqIypUJKv8D23+NXJp58cl3rJhypTIuYGAYi0y1KvcOac&#10;Xg4GlmW8oPZIaS5hM1GmoA5Ekw5iQ0tAL8RgGEXTQalMrI1i3Fr4+qbZxCcBP0k4c++SxHKHxAqD&#10;by48TXiu/XNwckyXqaE6y1nrBn2BFwXNJRjtod5QR9HG5E+gipwZZVXijpgqBipJcsZDDBANiQ6i&#10;uTBqo0Ms6bJMdU8TUHvA04th2du7C6Ov9ZUBJkqdAhdB8rFsE1P4N3iJtoGy+54yvnWIwUcyjxZj&#10;MsWIwd44mpLZtOGUZUD8k2Ms+/zjBwed2cEjZ0oN6WF3DNh/xsB1RjUPxNolMHBlUB6v8HQYjcZk&#10;OIM8kbSAZK2rX+vqj/rhu/rh27r6ra5+acXq57r6qa5+rKs/6+oHv3j4vq5+R4T44L2zgNqTapcW&#10;+H0Ro6PxYjgJWdoTQ5faWHfBVYH8YoUNJHnIPXp3aR3YB9VOxRu1SuTxeS5EEEy6PhMG3VFfENHr&#10;6LxDf6QmJCqBkBHYfgrha5P3IOt0GHTEpvhSxQ3wbBJFPW6nHhzbswJuCunReahT8N0LauO4uc7i&#10;Eq3FxryncC+TaA5oKM59tKM5aQQo4skYzHiJihS6j8PIKHebuyzcr89Vj+i52HkrKPu6YUvojDbu&#10;Bhh/cy1zoB3WvS9B2nMTkrO71LBy94J7U0K+5wnkEhRGQ0roYzuuKGNcOhLs24zGvLHv2XqergDo&#10;kRO4vx67BeiIbUA67CaMVt8fbfzuD7c3+rHD/YlgWUnXHy5yqUzj/mMAAVG1lht9oGyPGr9cq/ge&#10;Kg2uyN8Mspqd53A1l9S6K2qg68JHmCTuHTwSoSD/VLvCKFPmw3PfvT60AtjFqIQuvsL2mw01HCPx&#10;hYQmsSDjMcC6IIwnsyEIZn9nvb8jN8WZgrogwbuw9PpOdMvEqOIWBs6ptwpbVDKwvcLMmU44c810&#10;gZHF+OlpUINWr6m7lNeaeXDPqk/Km+0tNbqtYgcd9a3qGhNdHhRzo+tPSnW6cSrJQ6XveG35hibZ&#10;NKB/vVsSMhrNZ4R4Spt2eeOHwmu1RWR40AaR28J3HzvkSEiL5xsiIfPpYoYRzBISjdtJ0o+ayWw2&#10;WcDdNKNmQkZdzXSDqut6f7MxSuW7InjkC/dRv+t32h51UO9uu96GiTHp4vkf5zZ01SbN/wuZHf4K&#10;4FcoNOT2t83/a+3LoRJ2P5cnfwEAAP//AwBQSwMEFAAGAAgAAAAhAMiEIdDgAAAACAEAAA8AAABk&#10;cnMvZG93bnJldi54bWxMj0FLw0AQhe+C/2EZwZvdxNrYxGxKKeqpFGwF8TbNTpPQ7G7IbpP03zue&#10;9PaG93jvm3w1mVYM1PvGWQXxLAJBtnS6sZWCz8PbwxKED2g1ts6Sgit5WBW3Nzlm2o32g4Z9qASX&#10;WJ+hgjqELpPSlzUZ9DPXkWXv5HqDgc++krrHkctNKx+jKJEGG8sLNXa0qak87y9GwfuI43oevw7b&#10;82lz/T4sdl/bmJS6v5vWLyACTeEvDL/4jA4FMx3dxWovWgXz5dMzRxUsUhDsJ0magDiySFOQRS7/&#10;P1D8AAAA//8DAFBLAQItABQABgAIAAAAIQC2gziS/gAAAOEBAAATAAAAAAAAAAAAAAAAAAAAAABb&#10;Q29udGVudF9UeXBlc10ueG1sUEsBAi0AFAAGAAgAAAAhADj9If/WAAAAlAEAAAsAAAAAAAAAAAAA&#10;AAAALwEAAF9yZWxzLy5yZWxzUEsBAi0AFAAGAAgAAAAhAG9MpGP8AwAApAoAAA4AAAAAAAAAAAAA&#10;AAAALgIAAGRycy9lMm9Eb2MueG1sUEsBAi0AFAAGAAgAAAAhAMiEIdDgAAAACAEAAA8AAAAAAAAA&#10;AAAAAAAAVgYAAGRycy9kb3ducmV2LnhtbFBLBQYAAAAABAAEAPMAAABjBwAAAAA=&#10;">
                <v:rect id="สี่เหลี่ยมผืนผ้า 11" o:spid="_x0000_s1034" style="position:absolute;width:18094;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2nywAAAOIAAAAPAAAAZHJzL2Rvd25yZXYueG1sRI/NSgMx&#10;FIX3Qt8h3IIbsUlHqWXatIigiLYLxy50d53cTsZOboYkttO3NwvB5eH88S3Xg+vEkUJsPWuYThQI&#10;4tqblhsNu/fH6zmImJANdp5Jw5kirFejiyWWxp/4jY5VakQe4ViiBptSX0oZa0sO48T3xNnb++Aw&#10;ZRkaaQKe8rjrZKHUTDpsOT9Y7OnBUn2ofpyGF3VFr0/b7695OHxudx9YbezmrPXleLhfgEg0pP/w&#10;X/vZaJgV6uZ2WtxliIyUcUCufgEAAP//AwBQSwECLQAUAAYACAAAACEA2+H2y+4AAACFAQAAEwAA&#10;AAAAAAAAAAAAAAAAAAAAW0NvbnRlbnRfVHlwZXNdLnhtbFBLAQItABQABgAIAAAAIQBa9CxbvwAA&#10;ABUBAAALAAAAAAAAAAAAAAAAAB8BAABfcmVscy8ucmVsc1BLAQItABQABgAIAAAAIQBrBY2nywAA&#10;AOIAAAAPAAAAAAAAAAAAAAAAAAcCAABkcnMvZG93bnJldi54bWxQSwUGAAAAAAMAAwC3AAAA/wIA&#10;AAAA&#10;" fillcolor="#00b0f0" strokecolor="#aeaaaa [2414]" strokeweight=".5pt">
                  <v:shadow on="t" color="black" opacity="26214f" origin=",-.5" offset="0,3pt"/>
                </v:rect>
                <v:shape id="Text Box 12" o:spid="_x0000_s1035" type="#_x0000_t202" style="position:absolute;left:1186;top:10;width:15776;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TozQAAAOMAAAAPAAAAZHJzL2Rvd25yZXYueG1sRI/NTsNA&#10;DITvSLzDyki90U1SQaPQbVVFqkAIDv25cDNZN4nIekN22waeHh+QerQ9nplvsRpdp840hNazgXSa&#10;gCKuvG25NnDYb+5zUCEiW+w8k4EfCrBa3t4ssLD+wls672KtxIRDgQaaGPtC61A15DBMfU8st6Mf&#10;HEYZh1rbAS9i7jqdJcmjdtiyJDTYU9lQ9bU7OQOv5eYdt5+Zy3+78vntuO6/Dx8PxkzuxvUTqEhj&#10;vIr/v1+s1E9ns3yepplQCJMsQC//AAAA//8DAFBLAQItABQABgAIAAAAIQDb4fbL7gAAAIUBAAAT&#10;AAAAAAAAAAAAAAAAAAAAAABbQ29udGVudF9UeXBlc10ueG1sUEsBAi0AFAAGAAgAAAAhAFr0LFu/&#10;AAAAFQEAAAsAAAAAAAAAAAAAAAAAHwEAAF9yZWxzLy5yZWxzUEsBAi0AFAAGAAgAAAAhADLNJOjN&#10;AAAA4wAAAA8AAAAAAAAAAAAAAAAABwIAAGRycy9kb3ducmV2LnhtbFBLBQYAAAAAAwADALcAAAAB&#10;AwAAAAA=&#10;" filled="f" stroked="f" strokeweight=".5pt">
                  <v:textbox>
                    <w:txbxContent>
                      <w:p w14:paraId="43CD54EF" w14:textId="35E5DADD" w:rsidR="005453F4" w:rsidRPr="007A0FB5" w:rsidRDefault="005453F4" w:rsidP="005453F4">
                        <w:pPr>
                          <w:jc w:val="center"/>
                          <w:rPr>
                            <w:rFonts w:ascii="TH SarabunPSK" w:hAnsi="TH SarabunPSK" w:cs="TH SarabunPSK"/>
                            <w:sz w:val="32"/>
                            <w:szCs w:val="32"/>
                            <w:cs/>
                            <w:lang w:bidi="th-TH"/>
                          </w:rPr>
                        </w:pPr>
                        <w:r w:rsidRPr="005453F4">
                          <w:rPr>
                            <w:rFonts w:ascii="TH SarabunPSK" w:hAnsi="TH SarabunPSK" w:cs="TH SarabunPSK" w:hint="cs"/>
                            <w:sz w:val="32"/>
                            <w:szCs w:val="32"/>
                            <w:cs/>
                            <w:lang w:bidi="th-TH"/>
                          </w:rPr>
                          <w:t>คุณธรรมต่อเพื่อนร่วมงาน</w:t>
                        </w:r>
                      </w:p>
                    </w:txbxContent>
                  </v:textbox>
                </v:shape>
              </v:group>
            </w:pict>
          </mc:Fallback>
        </mc:AlternateContent>
      </w:r>
    </w:p>
    <w:p w14:paraId="7C76BFE9" w14:textId="55F8FC25" w:rsidR="005453F4" w:rsidRDefault="005453F4" w:rsidP="001643DD">
      <w:pPr>
        <w:tabs>
          <w:tab w:val="left" w:pos="851"/>
        </w:tabs>
        <w:ind w:firstLine="720"/>
        <w:rPr>
          <w:rFonts w:ascii="TH SarabunPSK" w:hAnsi="TH SarabunPSK" w:cs="TH SarabunPSK"/>
          <w:color w:val="000000"/>
          <w:sz w:val="32"/>
          <w:szCs w:val="32"/>
        </w:rPr>
      </w:pPr>
    </w:p>
    <w:p w14:paraId="7EA1635D" w14:textId="5CD844B6" w:rsidR="005453F4" w:rsidRDefault="00221572" w:rsidP="001643DD">
      <w:pPr>
        <w:tabs>
          <w:tab w:val="left" w:pos="851"/>
        </w:tabs>
        <w:ind w:firstLine="720"/>
        <w:rPr>
          <w:rFonts w:ascii="TH SarabunPSK" w:hAnsi="TH SarabunPSK" w:cs="TH SarabunPSK"/>
          <w:color w:val="000000"/>
          <w:sz w:val="32"/>
          <w:szCs w:val="32"/>
        </w:rPr>
      </w:pPr>
      <w:r>
        <w:rPr>
          <w:rFonts w:ascii="TH SarabunPSK" w:hAnsi="TH SarabunPSK" w:cs="TH SarabunPSK"/>
          <w:noProof/>
          <w:color w:val="000000"/>
          <w:sz w:val="32"/>
          <w:szCs w:val="32"/>
          <w:lang w:bidi="th-TH"/>
        </w:rPr>
        <mc:AlternateContent>
          <mc:Choice Requires="wpg">
            <w:drawing>
              <wp:anchor distT="0" distB="0" distL="114300" distR="114300" simplePos="0" relativeHeight="251655168" behindDoc="0" locked="0" layoutInCell="1" allowOverlap="1" wp14:anchorId="6FD0D54D" wp14:editId="590B852E">
                <wp:simplePos x="0" y="0"/>
                <wp:positionH relativeFrom="column">
                  <wp:posOffset>1465905</wp:posOffset>
                </wp:positionH>
                <wp:positionV relativeFrom="paragraph">
                  <wp:posOffset>166680</wp:posOffset>
                </wp:positionV>
                <wp:extent cx="3759938" cy="852819"/>
                <wp:effectExtent l="57150" t="19050" r="69215" b="4445"/>
                <wp:wrapNone/>
                <wp:docPr id="2132690333" name="กลุ่ม 26"/>
                <wp:cNvGraphicFramePr/>
                <a:graphic xmlns:a="http://schemas.openxmlformats.org/drawingml/2006/main">
                  <a:graphicData uri="http://schemas.microsoft.com/office/word/2010/wordprocessingGroup">
                    <wpg:wgp>
                      <wpg:cNvGrpSpPr/>
                      <wpg:grpSpPr>
                        <a:xfrm>
                          <a:off x="0" y="0"/>
                          <a:ext cx="3759938" cy="852819"/>
                          <a:chOff x="0" y="0"/>
                          <a:chExt cx="3759938" cy="852819"/>
                        </a:xfrm>
                      </wpg:grpSpPr>
                      <wps:wsp>
                        <wps:cNvPr id="1552593543" name="สี่เหลี่ยมผืนผ้า 1"/>
                        <wps:cNvSpPr/>
                        <wps:spPr>
                          <a:xfrm>
                            <a:off x="0" y="0"/>
                            <a:ext cx="3759938" cy="661433"/>
                          </a:xfrm>
                          <a:prstGeom prst="rect">
                            <a:avLst/>
                          </a:prstGeom>
                          <a:solidFill>
                            <a:srgbClr val="0066FF"/>
                          </a:solidFill>
                          <a:ln w="6350">
                            <a:solidFill>
                              <a:schemeClr val="bg2">
                                <a:lumMod val="75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294628" name="Text Box 2"/>
                        <wps:cNvSpPr txBox="1"/>
                        <wps:spPr>
                          <a:xfrm>
                            <a:off x="378785" y="2215"/>
                            <a:ext cx="3167572" cy="850604"/>
                          </a:xfrm>
                          <a:prstGeom prst="rect">
                            <a:avLst/>
                          </a:prstGeom>
                          <a:noFill/>
                          <a:ln w="6350">
                            <a:noFill/>
                          </a:ln>
                        </wps:spPr>
                        <wps:txbx>
                          <w:txbxContent>
                            <w:p w14:paraId="2B971450" w14:textId="1D34DD8F" w:rsidR="007A0FB5" w:rsidRPr="00CE0B76" w:rsidRDefault="007A0FB5" w:rsidP="00221572">
                              <w:pPr>
                                <w:jc w:val="center"/>
                                <w:rPr>
                                  <w:rFonts w:ascii="TH SarabunPSK" w:hAnsi="TH SarabunPSK" w:cs="TH SarabunPSK"/>
                                  <w:b/>
                                  <w:bCs/>
                                  <w:color w:val="FFFFFF" w:themeColor="background1"/>
                                  <w:sz w:val="36"/>
                                  <w:szCs w:val="36"/>
                                  <w:cs/>
                                  <w:lang w:bidi="th-TH"/>
                                </w:rPr>
                              </w:pPr>
                              <w:r w:rsidRPr="00CE0B76">
                                <w:rPr>
                                  <w:rFonts w:ascii="TH SarabunPSK" w:hAnsi="TH SarabunPSK" w:cs="TH SarabunPSK"/>
                                  <w:b/>
                                  <w:bCs/>
                                  <w:color w:val="FFFFFF" w:themeColor="background1"/>
                                  <w:sz w:val="36"/>
                                  <w:szCs w:val="36"/>
                                  <w:cs/>
                                  <w:lang w:bidi="th-TH"/>
                                </w:rPr>
                                <w:t>การบริหารการศึกษาแบบมีส่วนร่วม</w:t>
                              </w:r>
                              <w:r w:rsidR="00221572">
                                <w:rPr>
                                  <w:rFonts w:ascii="TH SarabunPSK" w:hAnsi="TH SarabunPSK" w:cs="TH SarabunPSK"/>
                                  <w:b/>
                                  <w:bCs/>
                                  <w:color w:val="FFFFFF" w:themeColor="background1"/>
                                  <w:sz w:val="36"/>
                                  <w:szCs w:val="36"/>
                                  <w:cs/>
                                  <w:lang w:bidi="th-TH"/>
                                </w:rPr>
                                <w:br/>
                              </w:r>
                              <w:r w:rsidRPr="00CE0B76">
                                <w:rPr>
                                  <w:rFonts w:ascii="TH SarabunPSK" w:hAnsi="TH SarabunPSK" w:cs="TH SarabunPSK"/>
                                  <w:b/>
                                  <w:bCs/>
                                  <w:color w:val="FFFFFF" w:themeColor="background1"/>
                                  <w:sz w:val="36"/>
                                  <w:szCs w:val="36"/>
                                  <w:cs/>
                                  <w:lang w:bidi="th-TH"/>
                                </w:rPr>
                                <w:t>ในสถานศึกษาตามหลักพุทธธรรม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D0D54D" id="กลุ่ม 26" o:spid="_x0000_s1036" style="position:absolute;left:0;text-align:left;margin-left:115.45pt;margin-top:13.1pt;width:296.05pt;height:67.15pt;z-index:251655168" coordsize="37599,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9XAgQAAKMKAAAOAAAAZHJzL2Uyb0RvYy54bWzcVs1u4zYQvhfoOxC8N5ZkS/5BnEWarYMC&#10;6W6wSZEzTVGWUIpUSTpy9tRj+wgFemmBXtpbgaLK2+hROiQl2fFuF0WKAkUvNoccfpz5OPNRpy92&#10;JUf3TOlCiiUOTwKMmKAyLcRmib+8XX0yw0gbIlLCpWBL/MA0fnH28UendbVgkcwlT5lCACL0oq6W&#10;ODemWoxGmuasJPpEVkzAYiZVSQyYajNKFakBveSjKAiSUS1VWilJmdYw+9Iv4jOHn2WMmtdZpplB&#10;fIkhNuN+lftd29/R2SlZbBSp8oJ2YZBnRFGSQsChA9RLYgjaquIdqLKgSmqZmRMqy5HMsoIylwNk&#10;EwZH2Vwqua1cLptFvakGmoDaI56eDUtf3V+q6qa6VsBEXW2AC2fZXHaZKu0/RIl2jrKHgTK2M4jC&#10;5Hgaz+djuGQKa7M4moVzzynNgfh3ttH8sw9vHPXHjp4EU1dQHnrPgP5nDNzkpGKOWL0ABq4VKlKo&#10;3jiO4vk4nowxEqSEam2bX9rm9/bx2/bxm7b5tW1+7szmp7b5sW1+aJs/2uZ7O3j8rm1+Q6FN3gYL&#10;qAOpeqGB32cxmiThZDy2oAMxZFEpbS6ZLJEdLLGCIne1R+6vtPGuvYs9VEtepKuCc2eozfqCK3RP&#10;bEMESbJadehP3LhA9RIn4zhwyE/WXG+yAWS9iZwP35ZfyNQDT+MgcL0FUQ/uLocDJFjjwsbEXJ9C&#10;7NaQW8PUTZ7WaM236g2Be4mDGaChtLDZjmehN6CJ4wkcYy3CN6A+BiMlzV1hcne/tlYtouViHy0n&#10;9CvPFq9y4sN1MB0NnbcLdojFWQdhQnH2l+pG5oEzexQXb1gGtQSN4UkZkvcHEUqZMKHnNCcp89OW&#10;rffT5QAtcgb3N2B3AFYj9/fQY/sC6PztVh/3sLm70Q9tHna4k6Uww+ayEFL58J8CcMiqO9n7A2UH&#10;1NjhWqYP0GlwRfZmkK7oqoCruSLaXBMFqguT8JKY1/CTcQn1J7sRRrlUb983b/1BCmAVoxpUfIn1&#10;11uiGEb8cwEiMQ8nE4A1zpjE0wgMdbiyPlwR2/JCQl+ELjo3tP6G98NMyfIOHpxzeyosEUHh7CWm&#10;RvXGhfGvCzxZlJ2fOzeQ+oqYK3FTUQtuWbVldru7I6rqutiAor6SvTCRxVEze1+7U8jzrZFZ4Tp9&#10;z2vHN4ikF6B/Xy3nySyaT5IIxN+r5a19FD6VOxTZUrChdSqIzA6mberd/F/o4Xg6m85ijOApiaIw&#10;tt5Qvv2DESZTuMD+pQmSYNJVXP9O9aL3N3VRSCuK7owjuRtWOok6anezW+/cg5H0+fyPSxtE1Vf5&#10;f6Gw3UcBfAk5Pe6+2uyn1qHtGmH/bXn2JwAAAP//AwBQSwMEFAAGAAgAAAAhAOEm0LTfAAAACgEA&#10;AA8AAABkcnMvZG93bnJldi54bWxMj01rwkAQhu+F/odlhN7qJhGDjdmISNuTFKqF0tuYHZNgdjdk&#10;1yT++05P9TYfD+88k28m04qBet84qyCeRyDIlk43tlLwdXx7XoHwAa3G1llScCMPm+LxIcdMu9F+&#10;0nAIleAQ6zNUUIfQZVL6siaDfu46srw7u95g4LavpO5x5HDTyiSKUmmwsXyhxo52NZWXw9UoeB9x&#10;3C7i12F/Oe9uP8flx/c+JqWeZtN2DSLQFP5h+NNndSjY6eSuVnvRKkgW0QujXKQJCAZWPAFxYjKN&#10;liCLXN6/UPwCAAD//wMAUEsBAi0AFAAGAAgAAAAhALaDOJL+AAAA4QEAABMAAAAAAAAAAAAAAAAA&#10;AAAAAFtDb250ZW50X1R5cGVzXS54bWxQSwECLQAUAAYACAAAACEAOP0h/9YAAACUAQAACwAAAAAA&#10;AAAAAAAAAAAvAQAAX3JlbHMvLnJlbHNQSwECLQAUAAYACAAAACEAKQZPVwIEAACjCgAADgAAAAAA&#10;AAAAAAAAAAAuAgAAZHJzL2Uyb0RvYy54bWxQSwECLQAUAAYACAAAACEA4SbQtN8AAAAKAQAADwAA&#10;AAAAAAAAAAAAAABcBgAAZHJzL2Rvd25yZXYueG1sUEsFBgAAAAAEAAQA8wAAAGgHAAAAAA==&#10;">
                <v:rect id="สี่เหลี่ยมผืนผ้า 1" o:spid="_x0000_s1037" style="position:absolute;width:37599;height:6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N3yAAAAOMAAAAPAAAAZHJzL2Rvd25yZXYueG1sRE9LawIx&#10;EL4X/A9hhF5KzbqaPrZGUUvBQy9aoddhM90sbiZLEnX775tCocf53rNYDa4TFwqx9axhOilAENfe&#10;tNxoOH683T+BiAnZYOeZNHxThNVydLPAyvgr7+lySI3IIRwr1GBT6ispY23JYZz4njhzXz44TPkM&#10;jTQBrzncdbIsigfpsOXcYLGnraX6dDg7DZuyi5LfX2v1ud3Pz3ebcDzZR61vx8P6BUSiIf2L/9w7&#10;k+crVarnmZrP4PenDIBc/gAAAP//AwBQSwECLQAUAAYACAAAACEA2+H2y+4AAACFAQAAEwAAAAAA&#10;AAAAAAAAAAAAAAAAW0NvbnRlbnRfVHlwZXNdLnhtbFBLAQItABQABgAIAAAAIQBa9CxbvwAAABUB&#10;AAALAAAAAAAAAAAAAAAAAB8BAABfcmVscy8ucmVsc1BLAQItABQABgAIAAAAIQDfyeN3yAAAAOMA&#10;AAAPAAAAAAAAAAAAAAAAAAcCAABkcnMvZG93bnJldi54bWxQSwUGAAAAAAMAAwC3AAAA/AIAAAAA&#10;" fillcolor="#06f" strokecolor="#aeaaaa [2414]" strokeweight=".5pt">
                  <v:shadow on="t" color="black" opacity="26214f" origin=",-.5" offset="0,3pt"/>
                </v:rect>
                <v:shape id="_x0000_s1038" type="#_x0000_t202" style="position:absolute;left:3787;top:22;width:31676;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r0zQAAAOMAAAAPAAAAZHJzL2Rvd25yZXYueG1sRI/NTsNA&#10;DITvSH2HlZG40Q0RRGnotqoiVSAEh/5cuJmsm0RkvWl2aQNPjw+VerRnPPN5vhxdp040hNazgYdp&#10;Aoq48rbl2sB+t77PQYWIbLHzTAZ+KcByMbmZY2H9mTd02sZaSQiHAg00MfaF1qFqyGGY+p5YtIMf&#10;HEYZh1rbAc8S7jqdJkmmHbYsDQ32VDZUfW9/nIG3cv2Bm6/U5X9d+fJ+WPXH/eeTMXe34+oZVKQx&#10;Xs2X61cr+LMsT2ePWSrQ8pMsQC/+AQAA//8DAFBLAQItABQABgAIAAAAIQDb4fbL7gAAAIUBAAAT&#10;AAAAAAAAAAAAAAAAAAAAAABbQ29udGVudF9UeXBlc10ueG1sUEsBAi0AFAAGAAgAAAAhAFr0LFu/&#10;AAAAFQEAAAsAAAAAAAAAAAAAAAAAHwEAAF9yZWxzLy5yZWxzUEsBAi0AFAAGAAgAAAAhABOuSvTN&#10;AAAA4wAAAA8AAAAAAAAAAAAAAAAABwIAAGRycy9kb3ducmV2LnhtbFBLBQYAAAAAAwADALcAAAAB&#10;AwAAAAA=&#10;" filled="f" stroked="f" strokeweight=".5pt">
                  <v:textbox>
                    <w:txbxContent>
                      <w:p w14:paraId="2B971450" w14:textId="1D34DD8F" w:rsidR="007A0FB5" w:rsidRPr="00CE0B76" w:rsidRDefault="007A0FB5" w:rsidP="00221572">
                        <w:pPr>
                          <w:jc w:val="center"/>
                          <w:rPr>
                            <w:rFonts w:ascii="TH SarabunPSK" w:hAnsi="TH SarabunPSK" w:cs="TH SarabunPSK"/>
                            <w:b/>
                            <w:bCs/>
                            <w:color w:val="FFFFFF" w:themeColor="background1"/>
                            <w:sz w:val="36"/>
                            <w:szCs w:val="36"/>
                            <w:cs/>
                            <w:lang w:bidi="th-TH"/>
                          </w:rPr>
                        </w:pPr>
                        <w:r w:rsidRPr="00CE0B76">
                          <w:rPr>
                            <w:rFonts w:ascii="TH SarabunPSK" w:hAnsi="TH SarabunPSK" w:cs="TH SarabunPSK"/>
                            <w:b/>
                            <w:bCs/>
                            <w:color w:val="FFFFFF" w:themeColor="background1"/>
                            <w:sz w:val="36"/>
                            <w:szCs w:val="36"/>
                            <w:cs/>
                            <w:lang w:bidi="th-TH"/>
                          </w:rPr>
                          <w:t>การบริหารการศึกษาแบบมีส่วนร่วม</w:t>
                        </w:r>
                        <w:r w:rsidR="00221572">
                          <w:rPr>
                            <w:rFonts w:ascii="TH SarabunPSK" w:hAnsi="TH SarabunPSK" w:cs="TH SarabunPSK"/>
                            <w:b/>
                            <w:bCs/>
                            <w:color w:val="FFFFFF" w:themeColor="background1"/>
                            <w:sz w:val="36"/>
                            <w:szCs w:val="36"/>
                            <w:cs/>
                            <w:lang w:bidi="th-TH"/>
                          </w:rPr>
                          <w:br/>
                        </w:r>
                        <w:r w:rsidRPr="00CE0B76">
                          <w:rPr>
                            <w:rFonts w:ascii="TH SarabunPSK" w:hAnsi="TH SarabunPSK" w:cs="TH SarabunPSK"/>
                            <w:b/>
                            <w:bCs/>
                            <w:color w:val="FFFFFF" w:themeColor="background1"/>
                            <w:sz w:val="36"/>
                            <w:szCs w:val="36"/>
                            <w:cs/>
                            <w:lang w:bidi="th-TH"/>
                          </w:rPr>
                          <w:t>ในสถานศึกษาตามหลักพุทธธรรม</w:t>
                        </w:r>
                      </w:p>
                    </w:txbxContent>
                  </v:textbox>
                </v:shape>
              </v:group>
            </w:pict>
          </mc:Fallback>
        </mc:AlternateContent>
      </w:r>
    </w:p>
    <w:p w14:paraId="641DBFD4" w14:textId="018B60CA" w:rsidR="005453F4" w:rsidRDefault="005453F4" w:rsidP="001643DD">
      <w:pPr>
        <w:tabs>
          <w:tab w:val="left" w:pos="851"/>
        </w:tabs>
        <w:ind w:firstLine="720"/>
        <w:rPr>
          <w:rFonts w:ascii="TH SarabunPSK" w:hAnsi="TH SarabunPSK" w:cs="TH SarabunPSK"/>
          <w:color w:val="000000"/>
          <w:sz w:val="32"/>
          <w:szCs w:val="32"/>
        </w:rPr>
      </w:pPr>
    </w:p>
    <w:p w14:paraId="2C3D9FD8" w14:textId="3D2F573B" w:rsidR="005453F4" w:rsidRDefault="005453F4" w:rsidP="001643DD">
      <w:pPr>
        <w:tabs>
          <w:tab w:val="left" w:pos="851"/>
        </w:tabs>
        <w:ind w:firstLine="720"/>
        <w:rPr>
          <w:rFonts w:ascii="TH SarabunPSK" w:hAnsi="TH SarabunPSK" w:cs="TH SarabunPSK"/>
          <w:color w:val="000000"/>
          <w:sz w:val="32"/>
          <w:szCs w:val="32"/>
        </w:rPr>
      </w:pPr>
    </w:p>
    <w:p w14:paraId="0AAF4D7D" w14:textId="77777777" w:rsidR="005453F4" w:rsidRDefault="005453F4" w:rsidP="001643DD">
      <w:pPr>
        <w:tabs>
          <w:tab w:val="left" w:pos="851"/>
        </w:tabs>
        <w:ind w:firstLine="720"/>
        <w:rPr>
          <w:rFonts w:ascii="TH SarabunPSK" w:hAnsi="TH SarabunPSK" w:cs="TH SarabunPSK"/>
          <w:color w:val="000000"/>
          <w:sz w:val="32"/>
          <w:szCs w:val="32"/>
        </w:rPr>
      </w:pPr>
    </w:p>
    <w:p w14:paraId="26C5C251" w14:textId="77777777" w:rsidR="00B51FF3" w:rsidRDefault="00B51FF3" w:rsidP="001643DD">
      <w:pPr>
        <w:tabs>
          <w:tab w:val="left" w:pos="851"/>
        </w:tabs>
        <w:jc w:val="center"/>
        <w:rPr>
          <w:rFonts w:ascii="TH SarabunPSK" w:hAnsi="TH SarabunPSK" w:cs="TH SarabunPSK"/>
          <w:bCs/>
          <w:color w:val="000000"/>
          <w:sz w:val="32"/>
          <w:szCs w:val="32"/>
          <w:lang w:bidi="th-TH"/>
        </w:rPr>
      </w:pPr>
    </w:p>
    <w:p w14:paraId="4F26EA7F" w14:textId="7537236D" w:rsidR="001643DD" w:rsidRPr="00B51FF3" w:rsidRDefault="001643DD" w:rsidP="001643DD">
      <w:pPr>
        <w:tabs>
          <w:tab w:val="left" w:pos="851"/>
        </w:tabs>
        <w:jc w:val="center"/>
        <w:rPr>
          <w:rFonts w:ascii="TH SarabunPSK" w:hAnsi="TH SarabunPSK" w:cs="TH SarabunPSK"/>
          <w:b/>
          <w:color w:val="000000"/>
          <w:sz w:val="32"/>
          <w:szCs w:val="32"/>
          <w:cs/>
          <w:lang w:bidi="th-TH"/>
        </w:rPr>
      </w:pPr>
      <w:r>
        <w:rPr>
          <w:rFonts w:ascii="TH SarabunPSK" w:hAnsi="TH SarabunPSK" w:cs="TH SarabunPSK" w:hint="cs"/>
          <w:bCs/>
          <w:color w:val="000000"/>
          <w:sz w:val="32"/>
          <w:szCs w:val="32"/>
          <w:cs/>
          <w:lang w:bidi="th-TH"/>
        </w:rPr>
        <w:t>ภาพที่ 1</w:t>
      </w:r>
      <w:r w:rsidR="00B51FF3" w:rsidRPr="00B51FF3">
        <w:rPr>
          <w:rFonts w:ascii="TH SarabunPSK" w:hAnsi="TH SarabunPSK" w:cs="TH SarabunPSK" w:hint="cs"/>
          <w:b/>
          <w:color w:val="000000"/>
          <w:sz w:val="32"/>
          <w:szCs w:val="32"/>
          <w:cs/>
          <w:lang w:bidi="th-TH"/>
        </w:rPr>
        <w:t xml:space="preserve"> องค์ความรู้จากการศึกษา</w:t>
      </w:r>
    </w:p>
    <w:p w14:paraId="22FED79D" w14:textId="77777777" w:rsidR="001643DD" w:rsidRDefault="001643DD" w:rsidP="001643DD">
      <w:pPr>
        <w:spacing w:before="120" w:after="120"/>
        <w:rPr>
          <w:rFonts w:ascii="TH SarabunPSK" w:hAnsi="TH SarabunPSK" w:cs="TH SarabunPSK"/>
          <w:bCs/>
          <w:color w:val="008000"/>
          <w:sz w:val="32"/>
          <w:szCs w:val="32"/>
          <w:lang w:val="en-GB" w:bidi="th-TH"/>
        </w:rPr>
      </w:pPr>
      <w:r>
        <w:rPr>
          <w:rFonts w:ascii="TH SarabunPSK" w:hAnsi="TH SarabunPSK" w:cs="TH SarabunPSK" w:hint="cs"/>
          <w:bCs/>
          <w:color w:val="008000"/>
          <w:sz w:val="32"/>
          <w:szCs w:val="32"/>
          <w:cs/>
          <w:lang w:val="en-GB" w:bidi="th-TH"/>
        </w:rPr>
        <w:t>บทสรุป</w:t>
      </w:r>
    </w:p>
    <w:p w14:paraId="6D1B49C5" w14:textId="18C4B5D1" w:rsidR="00A92532" w:rsidRDefault="00A92532"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r w:rsidRPr="00A92532">
        <w:rPr>
          <w:rFonts w:ascii="TH SarabunPSK" w:eastAsia="Times New Roman" w:hAnsi="TH SarabunPSK" w:cs="TH SarabunPSK"/>
          <w:sz w:val="32"/>
          <w:szCs w:val="32"/>
          <w:cs/>
          <w:lang w:bidi="th-TH"/>
        </w:rPr>
        <w:t>สรุปหลักธรรมสำหรับการบริหาร</w:t>
      </w:r>
      <w:r w:rsidRPr="00A92532">
        <w:rPr>
          <w:rFonts w:ascii="TH SarabunPSK" w:eastAsia="Times New Roman" w:hAnsi="TH SarabunPSK" w:cs="TH SarabunPSK" w:hint="cs"/>
          <w:sz w:val="32"/>
          <w:szCs w:val="32"/>
          <w:cs/>
          <w:lang w:bidi="th-TH"/>
        </w:rPr>
        <w:t>การศึกษาแบบมีส่วนร่วมจำเป็นต้องอาศัยความร่วมมือทุกฝ่ายให้ทำงานร่วมกันทั้งการบริหารงานด้านวิชาการ การบริหารงานบุคคล การบริหารงานด้านงบประมาณและการบริหารงานทั่วไป ให้เกิดประสิทธิภาพนั้นต้องอาศัยการบูรณาการด้วย</w:t>
      </w:r>
      <w:r w:rsidRPr="00A92532">
        <w:rPr>
          <w:rFonts w:ascii="TH SarabunPSK" w:eastAsia="Times New Roman" w:hAnsi="TH SarabunPSK" w:cs="TH SarabunPSK"/>
          <w:sz w:val="32"/>
          <w:szCs w:val="32"/>
          <w:cs/>
          <w:lang w:bidi="th-TH"/>
        </w:rPr>
        <w:t>หลักธรรมของผู้บริหารที่จะทำให้การบริหารองค์การนั้นๆ มีประสิทธิภาพและประสิทธิผลที่ดี</w:t>
      </w:r>
      <w:r w:rsidRPr="00A92532">
        <w:rPr>
          <w:rFonts w:ascii="TH SarabunPSK" w:eastAsia="Times New Roman" w:hAnsi="TH SarabunPSK" w:cs="TH SarabunPSK" w:hint="cs"/>
          <w:sz w:val="32"/>
          <w:szCs w:val="32"/>
          <w:cs/>
          <w:lang w:bidi="th-TH"/>
        </w:rPr>
        <w:t>ด้วยการนำ</w:t>
      </w:r>
      <w:r w:rsidRPr="00A92532">
        <w:rPr>
          <w:rFonts w:ascii="TH SarabunPSK" w:eastAsia="Times New Roman" w:hAnsi="TH SarabunPSK" w:cs="TH SarabunPSK"/>
          <w:sz w:val="32"/>
          <w:szCs w:val="32"/>
          <w:cs/>
          <w:lang w:bidi="th-TH"/>
        </w:rPr>
        <w:t xml:space="preserve">หลักธรรมในการดำรงตน เช่น ธรรมคุ้มครองโลก </w:t>
      </w:r>
      <w:r w:rsidR="00F07A26">
        <w:rPr>
          <w:rFonts w:ascii="TH SarabunPSK" w:eastAsia="Times New Roman" w:hAnsi="TH SarabunPSK" w:cs="TH SarabunPSK"/>
          <w:sz w:val="32"/>
          <w:szCs w:val="32"/>
          <w:cs/>
          <w:lang w:bidi="th-TH"/>
        </w:rPr>
        <w:t>2</w:t>
      </w:r>
      <w:r w:rsidRPr="00A92532">
        <w:rPr>
          <w:rFonts w:ascii="TH SarabunPSK" w:eastAsia="Times New Roman" w:hAnsi="TH SarabunPSK" w:cs="TH SarabunPSK"/>
          <w:sz w:val="32"/>
          <w:szCs w:val="32"/>
          <w:cs/>
          <w:lang w:bidi="th-TH"/>
        </w:rPr>
        <w:t xml:space="preserve"> ธรรมมีอุปการะมาก </w:t>
      </w:r>
      <w:r w:rsidR="00F07A26">
        <w:rPr>
          <w:rFonts w:ascii="TH SarabunPSK" w:eastAsia="Times New Roman" w:hAnsi="TH SarabunPSK" w:cs="TH SarabunPSK"/>
          <w:sz w:val="32"/>
          <w:szCs w:val="32"/>
          <w:cs/>
          <w:lang w:bidi="th-TH"/>
        </w:rPr>
        <w:t>2</w:t>
      </w:r>
      <w:r w:rsidRPr="00A92532">
        <w:rPr>
          <w:rFonts w:ascii="TH SarabunPSK" w:eastAsia="Times New Roman" w:hAnsi="TH SarabunPSK" w:cs="TH SarabunPSK"/>
          <w:sz w:val="32"/>
          <w:szCs w:val="32"/>
          <w:cs/>
          <w:lang w:bidi="th-TH"/>
        </w:rPr>
        <w:t xml:space="preserve"> ฆราวาสธรรม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สังคหวัตถุ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พรหมวิหาร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มิตรแท้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ทิศ </w:t>
      </w:r>
      <w:r w:rsidR="00F07A26">
        <w:rPr>
          <w:rFonts w:ascii="TH SarabunPSK" w:eastAsia="Times New Roman" w:hAnsi="TH SarabunPSK" w:cs="TH SarabunPSK"/>
          <w:sz w:val="32"/>
          <w:szCs w:val="32"/>
          <w:cs/>
          <w:lang w:bidi="th-TH"/>
        </w:rPr>
        <w:t>6</w:t>
      </w:r>
      <w:r w:rsidRPr="00A92532">
        <w:rPr>
          <w:rFonts w:ascii="TH SarabunPSK" w:eastAsia="Times New Roman" w:hAnsi="TH SarabunPSK" w:cs="TH SarabunPSK"/>
          <w:sz w:val="32"/>
          <w:szCs w:val="32"/>
          <w:cs/>
          <w:lang w:bidi="th-TH"/>
        </w:rPr>
        <w:t xml:space="preserve"> อคติ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เป็นต้น หลักธรรมต่อเพื่อนร่วมงาน เป็นคุณธรรมเพื่อความดีงามแห่งสังคม และช่วยส่งเสริมชีวิตที่ดีร่วมกันระหว่างผู้บริหารกับเพื่อนร่วมงาน เช่น ธรรมคุ้มครองโลก </w:t>
      </w:r>
      <w:r w:rsidR="00F07A26">
        <w:rPr>
          <w:rFonts w:ascii="TH SarabunPSK" w:eastAsia="Times New Roman" w:hAnsi="TH SarabunPSK" w:cs="TH SarabunPSK"/>
          <w:sz w:val="32"/>
          <w:szCs w:val="32"/>
          <w:cs/>
          <w:lang w:bidi="th-TH"/>
        </w:rPr>
        <w:t>2</w:t>
      </w:r>
      <w:r w:rsidRPr="00A92532">
        <w:rPr>
          <w:rFonts w:ascii="TH SarabunPSK" w:eastAsia="Times New Roman" w:hAnsi="TH SarabunPSK" w:cs="TH SarabunPSK"/>
          <w:sz w:val="32"/>
          <w:szCs w:val="32"/>
          <w:cs/>
          <w:lang w:bidi="th-TH"/>
        </w:rPr>
        <w:t xml:space="preserve"> ธรรมมีอุปการะมาก </w:t>
      </w:r>
      <w:r w:rsidR="00F07A26">
        <w:rPr>
          <w:rFonts w:ascii="TH SarabunPSK" w:eastAsia="Times New Roman" w:hAnsi="TH SarabunPSK" w:cs="TH SarabunPSK"/>
          <w:sz w:val="32"/>
          <w:szCs w:val="32"/>
          <w:cs/>
          <w:lang w:bidi="th-TH"/>
        </w:rPr>
        <w:t>2</w:t>
      </w:r>
      <w:r w:rsidRPr="00A92532">
        <w:rPr>
          <w:rFonts w:ascii="TH SarabunPSK" w:eastAsia="Times New Roman" w:hAnsi="TH SarabunPSK" w:cs="TH SarabunPSK"/>
          <w:sz w:val="32"/>
          <w:szCs w:val="32"/>
          <w:cs/>
          <w:lang w:bidi="th-TH"/>
        </w:rPr>
        <w:t xml:space="preserve"> ฆราวาสธรรม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สังคหวัตถุ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พรหมวิหาร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มิตรแท้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ทิศ </w:t>
      </w:r>
      <w:r w:rsidR="00F07A26">
        <w:rPr>
          <w:rFonts w:ascii="TH SarabunPSK" w:eastAsia="Times New Roman" w:hAnsi="TH SarabunPSK" w:cs="TH SarabunPSK"/>
          <w:sz w:val="32"/>
          <w:szCs w:val="32"/>
          <w:cs/>
          <w:lang w:bidi="th-TH"/>
        </w:rPr>
        <w:t>6</w:t>
      </w:r>
      <w:r w:rsidRPr="00A92532">
        <w:rPr>
          <w:rFonts w:ascii="TH SarabunPSK" w:eastAsia="Times New Roman" w:hAnsi="TH SarabunPSK" w:cs="TH SarabunPSK"/>
          <w:sz w:val="32"/>
          <w:szCs w:val="32"/>
          <w:cs/>
          <w:lang w:bidi="th-TH"/>
        </w:rPr>
        <w:t xml:space="preserve"> อคติ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เป็นต้น และหลักธรรมในการปฏิบัติงาน จะเป็นคุณธรรมที่มีประโยชน์ต่อการทางาน การปกครองโดย ช่วยจัดและคุ้มครองชีวิตที่ดีร่วมกัน เช่น อธิปไตย </w:t>
      </w:r>
      <w:r w:rsidR="00F07A26">
        <w:rPr>
          <w:rFonts w:ascii="TH SarabunPSK" w:eastAsia="Times New Roman" w:hAnsi="TH SarabunPSK" w:cs="TH SarabunPSK"/>
          <w:sz w:val="32"/>
          <w:szCs w:val="32"/>
          <w:cs/>
          <w:lang w:bidi="th-TH"/>
        </w:rPr>
        <w:t>3</w:t>
      </w:r>
      <w:r w:rsidRPr="00A92532">
        <w:rPr>
          <w:rFonts w:ascii="TH SarabunPSK" w:eastAsia="Times New Roman" w:hAnsi="TH SarabunPSK" w:cs="TH SarabunPSK"/>
          <w:sz w:val="32"/>
          <w:szCs w:val="32"/>
          <w:cs/>
          <w:lang w:bidi="th-TH"/>
        </w:rPr>
        <w:t xml:space="preserve"> สังคหวัตถุ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พละ </w:t>
      </w:r>
      <w:r w:rsidR="00F07A26">
        <w:rPr>
          <w:rFonts w:ascii="TH SarabunPSK" w:eastAsia="Times New Roman" w:hAnsi="TH SarabunPSK" w:cs="TH SarabunPSK"/>
          <w:sz w:val="32"/>
          <w:szCs w:val="32"/>
          <w:cs/>
          <w:lang w:bidi="th-TH"/>
        </w:rPr>
        <w:t>4</w:t>
      </w:r>
      <w:r w:rsidRPr="00A92532">
        <w:rPr>
          <w:rFonts w:ascii="TH SarabunPSK" w:eastAsia="Times New Roman" w:hAnsi="TH SarabunPSK" w:cs="TH SarabunPSK"/>
          <w:sz w:val="32"/>
          <w:szCs w:val="32"/>
          <w:cs/>
          <w:lang w:bidi="th-TH"/>
        </w:rPr>
        <w:t xml:space="preserve"> อปริหานิยธรรม </w:t>
      </w:r>
      <w:r w:rsidR="00F07A26">
        <w:rPr>
          <w:rFonts w:ascii="TH SarabunPSK" w:eastAsia="Times New Roman" w:hAnsi="TH SarabunPSK" w:cs="TH SarabunPSK"/>
          <w:sz w:val="32"/>
          <w:szCs w:val="32"/>
          <w:cs/>
          <w:lang w:bidi="th-TH"/>
        </w:rPr>
        <w:t>7</w:t>
      </w:r>
      <w:r w:rsidRPr="00A92532">
        <w:rPr>
          <w:rFonts w:ascii="TH SarabunPSK" w:eastAsia="Times New Roman" w:hAnsi="TH SarabunPSK" w:cs="TH SarabunPSK"/>
          <w:sz w:val="32"/>
          <w:szCs w:val="32"/>
          <w:cs/>
          <w:lang w:bidi="th-TH"/>
        </w:rPr>
        <w:t xml:space="preserve"> ทศพิธราชธรรม </w:t>
      </w:r>
      <w:r w:rsidR="00F07A26">
        <w:rPr>
          <w:rFonts w:ascii="TH SarabunPSK" w:eastAsia="Times New Roman" w:hAnsi="TH SarabunPSK" w:cs="TH SarabunPSK"/>
          <w:sz w:val="32"/>
          <w:szCs w:val="32"/>
          <w:cs/>
          <w:lang w:bidi="th-TH"/>
        </w:rPr>
        <w:t>10</w:t>
      </w:r>
      <w:r w:rsidRPr="00A92532">
        <w:rPr>
          <w:rFonts w:ascii="TH SarabunPSK" w:eastAsia="Times New Roman" w:hAnsi="TH SarabunPSK" w:cs="TH SarabunPSK"/>
          <w:sz w:val="32"/>
          <w:szCs w:val="32"/>
          <w:cs/>
          <w:lang w:bidi="th-TH"/>
        </w:rPr>
        <w:t xml:space="preserve"> เป็นต้น </w:t>
      </w:r>
      <w:r w:rsidRPr="00A92532">
        <w:rPr>
          <w:rFonts w:ascii="TH SarabunPSK" w:eastAsia="Times New Roman" w:hAnsi="TH SarabunPSK" w:cs="TH SarabunPSK" w:hint="cs"/>
          <w:sz w:val="32"/>
          <w:szCs w:val="32"/>
          <w:cs/>
          <w:lang w:bidi="th-TH"/>
        </w:rPr>
        <w:t>ดังนั้นการบริหารการศึกษาแบบมีส่วนร่วมได้อย่างมีความสุขและงานดำเนินไปด้วยดีต้องอาศัยคุณธรรมนำทฤษฎีจึงจะประสบความสำเร็จในหน้าที่การงานแบบอย่างหยั่งยื่นต่อไป</w:t>
      </w:r>
    </w:p>
    <w:p w14:paraId="4D7FCC65" w14:textId="3460E51B" w:rsidR="00C13791" w:rsidRDefault="00C13791"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0442184D" w14:textId="51FBBEC2" w:rsidR="00AC2687"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41D207E5" w14:textId="5452B99E" w:rsidR="00AC2687"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04A7BC2B" w14:textId="793E43EC" w:rsidR="00AC2687"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64C0BCF4" w14:textId="475F20FB" w:rsidR="00AC2687"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278108CA" w14:textId="21654EA7" w:rsidR="00AC2687"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46871098" w14:textId="1D34EF09" w:rsidR="00AC2687"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lang w:bidi="th-TH"/>
        </w:rPr>
      </w:pPr>
    </w:p>
    <w:p w14:paraId="12C2F840" w14:textId="77777777" w:rsidR="00AC2687" w:rsidRPr="00A92532" w:rsidRDefault="00AC2687" w:rsidP="001643DD">
      <w:pPr>
        <w:tabs>
          <w:tab w:val="left" w:pos="964"/>
          <w:tab w:val="left" w:pos="1361"/>
          <w:tab w:val="left" w:pos="1644"/>
          <w:tab w:val="left" w:pos="1985"/>
          <w:tab w:val="left" w:pos="2381"/>
        </w:tabs>
        <w:autoSpaceDE/>
        <w:autoSpaceDN/>
        <w:ind w:firstLine="720"/>
        <w:jc w:val="thaiDistribute"/>
        <w:rPr>
          <w:rFonts w:ascii="TH SarabunPSK" w:eastAsia="Times New Roman" w:hAnsi="TH SarabunPSK" w:cs="TH SarabunPSK"/>
          <w:sz w:val="32"/>
          <w:szCs w:val="32"/>
          <w:cs/>
          <w:lang w:bidi="th-TH"/>
        </w:rPr>
      </w:pPr>
    </w:p>
    <w:p w14:paraId="0B2187DD" w14:textId="77777777" w:rsidR="001643DD" w:rsidRDefault="001643DD" w:rsidP="001643DD">
      <w:pPr>
        <w:spacing w:before="120" w:after="120"/>
        <w:rPr>
          <w:rFonts w:ascii="TH SarabunPSK" w:hAnsi="TH SarabunPSK" w:cs="TH SarabunPSK"/>
          <w:bCs/>
          <w:color w:val="008000"/>
          <w:sz w:val="32"/>
          <w:szCs w:val="32"/>
          <w:lang w:val="en-GB" w:bidi="th-TH"/>
        </w:rPr>
      </w:pPr>
      <w:r>
        <w:rPr>
          <w:rFonts w:ascii="TH SarabunPSK" w:hAnsi="TH SarabunPSK" w:cs="TH SarabunPSK" w:hint="cs"/>
          <w:bCs/>
          <w:color w:val="008000"/>
          <w:sz w:val="32"/>
          <w:szCs w:val="32"/>
          <w:cs/>
          <w:lang w:val="en-GB" w:bidi="th-TH"/>
        </w:rPr>
        <w:lastRenderedPageBreak/>
        <w:t>รายการอ้างอิง</w:t>
      </w:r>
    </w:p>
    <w:p w14:paraId="5E4AA00B" w14:textId="18D16E6F" w:rsidR="00221572" w:rsidRPr="00221572" w:rsidRDefault="00221572" w:rsidP="00221572">
      <w:pPr>
        <w:autoSpaceDE/>
        <w:autoSpaceDN/>
        <w:ind w:left="720" w:hanging="720"/>
        <w:jc w:val="thaiDistribute"/>
        <w:rPr>
          <w:rFonts w:ascii="TH SarabunPSK" w:eastAsiaTheme="minorHAnsi" w:hAnsi="TH SarabunPSK" w:cs="TH SarabunPSK"/>
          <w:sz w:val="32"/>
          <w:szCs w:val="32"/>
          <w:cs/>
          <w:lang w:bidi="th-TH"/>
        </w:rPr>
      </w:pPr>
      <w:r w:rsidRPr="00221572">
        <w:rPr>
          <w:rFonts w:ascii="TH SarabunPSK" w:eastAsiaTheme="minorHAnsi" w:hAnsi="TH SarabunPSK" w:cs="TH SarabunPSK"/>
          <w:sz w:val="32"/>
          <w:szCs w:val="32"/>
          <w:cs/>
          <w:lang w:bidi="th-TH"/>
        </w:rPr>
        <w:t>กระทรวงศึกษาธิการ</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w:t>
      </w:r>
      <w:r w:rsidR="00F403DE">
        <w:rPr>
          <w:rFonts w:ascii="TH SarabunPSK" w:eastAsiaTheme="minorHAnsi" w:hAnsi="TH SarabunPSK" w:cs="TH SarabunPSK" w:hint="cs"/>
          <w:sz w:val="32"/>
          <w:szCs w:val="32"/>
          <w:cs/>
          <w:lang w:bidi="th-TH"/>
        </w:rPr>
        <w:t>(</w:t>
      </w:r>
      <w:r w:rsidR="00F403DE" w:rsidRPr="00221572">
        <w:rPr>
          <w:rFonts w:ascii="TH SarabunPSK" w:eastAsiaTheme="minorHAnsi" w:hAnsi="TH SarabunPSK" w:cs="TH SarabunPSK"/>
          <w:sz w:val="32"/>
          <w:szCs w:val="32"/>
          <w:cs/>
          <w:lang w:bidi="th-TH"/>
        </w:rPr>
        <w:t>2546)</w:t>
      </w:r>
      <w:r w:rsidR="00F403DE">
        <w:rPr>
          <w:rFonts w:ascii="TH SarabunPSK" w:eastAsiaTheme="minorHAnsi" w:hAnsi="TH SarabunPSK" w:cs="TH SarabunPSK" w:hint="cs"/>
          <w:sz w:val="32"/>
          <w:szCs w:val="32"/>
          <w:cs/>
          <w:lang w:bidi="th-TH"/>
        </w:rPr>
        <w:t xml:space="preserve">. </w:t>
      </w:r>
      <w:r w:rsidRPr="00221572">
        <w:rPr>
          <w:rFonts w:ascii="TH SarabunPSK" w:eastAsiaTheme="minorHAnsi" w:hAnsi="TH SarabunPSK" w:cs="TH SarabunPSK"/>
          <w:b/>
          <w:bCs/>
          <w:sz w:val="32"/>
          <w:szCs w:val="32"/>
          <w:cs/>
          <w:lang w:bidi="th-TH"/>
        </w:rPr>
        <w:t>พระราชบัญญัติการศึกษาแห่งชาติ พ.ศ. 2542</w:t>
      </w:r>
      <w:r w:rsidRPr="00221572">
        <w:rPr>
          <w:rFonts w:ascii="TH SarabunPSK" w:eastAsiaTheme="minorHAnsi" w:hAnsi="TH SarabunPSK" w:cs="TH SarabunPSK"/>
          <w:sz w:val="32"/>
          <w:szCs w:val="32"/>
          <w:cs/>
          <w:lang w:bidi="th-TH"/>
        </w:rPr>
        <w:t xml:space="preserve"> </w:t>
      </w:r>
      <w:r w:rsidRPr="00F403DE">
        <w:rPr>
          <w:rFonts w:ascii="TH SarabunPSK" w:eastAsiaTheme="minorHAnsi" w:hAnsi="TH SarabunPSK" w:cs="TH SarabunPSK"/>
          <w:b/>
          <w:bCs/>
          <w:sz w:val="32"/>
          <w:szCs w:val="32"/>
          <w:cs/>
          <w:lang w:bidi="th-TH"/>
        </w:rPr>
        <w:t>และแก้ไขเพิ่มเติม (ฉบับที่ 2) พ.ศ. 2545</w:t>
      </w:r>
      <w:r w:rsidR="00F403DE">
        <w:rPr>
          <w:rFonts w:ascii="TH SarabunPSK" w:eastAsiaTheme="minorHAnsi" w:hAnsi="TH SarabunPSK" w:cs="TH SarabunPSK" w:hint="cs"/>
          <w:b/>
          <w:bCs/>
          <w:sz w:val="32"/>
          <w:szCs w:val="32"/>
          <w:cs/>
          <w:lang w:bidi="th-TH"/>
        </w:rPr>
        <w:t>.</w:t>
      </w:r>
      <w:r w:rsidRPr="00F403DE">
        <w:rPr>
          <w:rFonts w:ascii="TH SarabunPSK" w:eastAsiaTheme="minorHAnsi" w:hAnsi="TH SarabunPSK" w:cs="TH SarabunPSK"/>
          <w:b/>
          <w:bCs/>
          <w:sz w:val="32"/>
          <w:szCs w:val="32"/>
          <w:cs/>
          <w:lang w:bidi="th-TH"/>
        </w:rPr>
        <w:t xml:space="preserve"> </w:t>
      </w:r>
      <w:r w:rsidRPr="00221572">
        <w:rPr>
          <w:rFonts w:ascii="TH SarabunPSK" w:eastAsiaTheme="minorHAnsi" w:hAnsi="TH SarabunPSK" w:cs="TH SarabunPSK"/>
          <w:sz w:val="32"/>
          <w:szCs w:val="32"/>
          <w:cs/>
          <w:lang w:bidi="th-TH"/>
        </w:rPr>
        <w:t>กรุงเทพมหานคร: โรงพิมพ์องค์การรับส่งสินค้าและพัสดุภัณฑ์</w:t>
      </w:r>
      <w:r w:rsidR="00F403DE">
        <w:rPr>
          <w:rFonts w:ascii="TH SarabunPSK" w:eastAsiaTheme="minorHAnsi" w:hAnsi="TH SarabunPSK" w:cs="TH SarabunPSK" w:hint="cs"/>
          <w:sz w:val="32"/>
          <w:szCs w:val="32"/>
          <w:cs/>
          <w:lang w:bidi="th-TH"/>
        </w:rPr>
        <w:t>.</w:t>
      </w:r>
    </w:p>
    <w:p w14:paraId="6FEAA899" w14:textId="3546FC06"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ณัฏฐพันธ์ เขจรนันทน์</w:t>
      </w:r>
      <w:r w:rsidR="00F403DE">
        <w:rPr>
          <w:rFonts w:ascii="TH SarabunPSK" w:eastAsiaTheme="minorHAnsi" w:hAnsi="TH SarabunPSK" w:cs="TH SarabunPSK" w:hint="cs"/>
          <w:sz w:val="32"/>
          <w:szCs w:val="32"/>
          <w:cs/>
          <w:lang w:bidi="th-TH"/>
        </w:rPr>
        <w:t>. (</w:t>
      </w:r>
      <w:r w:rsidR="00F403DE" w:rsidRPr="00221572">
        <w:rPr>
          <w:rFonts w:ascii="TH SarabunPSK" w:eastAsiaTheme="minorHAnsi" w:hAnsi="TH SarabunPSK" w:cs="TH SarabunPSK"/>
          <w:sz w:val="32"/>
          <w:szCs w:val="32"/>
          <w:cs/>
          <w:lang w:bidi="th-TH"/>
        </w:rPr>
        <w:t>2547)</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การจัดการ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ซีเอ็ดยูเคชั่น</w:t>
      </w:r>
      <w:r w:rsidR="00F403DE">
        <w:rPr>
          <w:rFonts w:ascii="TH SarabunPSK" w:eastAsiaTheme="minorHAnsi" w:hAnsi="TH SarabunPSK" w:cs="TH SarabunPSK"/>
          <w:sz w:val="32"/>
          <w:szCs w:val="32"/>
          <w:cs/>
          <w:lang w:bidi="th-TH"/>
        </w:rPr>
        <w:t>.</w:t>
      </w:r>
    </w:p>
    <w:p w14:paraId="1852F749" w14:textId="5AB98C09"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ตุลา มหาสุธานนท์</w:t>
      </w:r>
      <w:r w:rsidR="00F403DE">
        <w:rPr>
          <w:rFonts w:ascii="TH SarabunPSK" w:eastAsiaTheme="minorHAnsi" w:hAnsi="TH SarabunPSK" w:cs="TH SarabunPSK"/>
          <w:sz w:val="32"/>
          <w:szCs w:val="32"/>
          <w:cs/>
          <w:lang w:bidi="th-TH"/>
        </w:rPr>
        <w:t>.</w:t>
      </w:r>
      <w:r w:rsidR="00F403DE">
        <w:rPr>
          <w:rFonts w:ascii="TH SarabunPSK" w:eastAsiaTheme="minorHAnsi" w:hAnsi="TH SarabunPSK" w:cs="TH SarabunPSK" w:hint="cs"/>
          <w:sz w:val="32"/>
          <w:szCs w:val="32"/>
          <w:cs/>
          <w:lang w:bidi="th-TH"/>
        </w:rPr>
        <w:t xml:space="preserve"> (2545).</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หลักการจัดการและหลักการบริหาร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ธนธัชการพิมพ์</w:t>
      </w:r>
      <w:r w:rsidR="00F403DE">
        <w:rPr>
          <w:rFonts w:ascii="TH SarabunPSK" w:eastAsiaTheme="minorHAnsi" w:hAnsi="TH SarabunPSK" w:cs="TH SarabunPSK" w:hint="cs"/>
          <w:sz w:val="32"/>
          <w:szCs w:val="32"/>
          <w:cs/>
          <w:lang w:bidi="th-TH"/>
        </w:rPr>
        <w:t>.</w:t>
      </w:r>
    </w:p>
    <w:p w14:paraId="41E56F2E" w14:textId="09135666"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เนตร์พัณณา ยาวิราช</w:t>
      </w:r>
      <w:r w:rsidR="00F403DE">
        <w:rPr>
          <w:rFonts w:ascii="TH SarabunPSK" w:eastAsiaTheme="minorHAnsi" w:hAnsi="TH SarabunPSK" w:cs="TH SarabunPSK" w:hint="cs"/>
          <w:sz w:val="32"/>
          <w:szCs w:val="32"/>
          <w:cs/>
          <w:lang w:bidi="th-TH"/>
        </w:rPr>
        <w:t>. (2548).</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การจัดการสมัยใหม่</w:t>
      </w:r>
      <w:r w:rsidR="00F403DE">
        <w:rPr>
          <w:rFonts w:ascii="TH SarabunPSK" w:eastAsiaTheme="minorHAnsi" w:hAnsi="TH SarabunPSK" w:cs="TH SarabunPSK"/>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เซ็นทรัลเอ็กซ์เพรส</w:t>
      </w:r>
      <w:r w:rsidR="00F403DE">
        <w:rPr>
          <w:rFonts w:ascii="TH SarabunPSK" w:eastAsiaTheme="minorHAnsi" w:hAnsi="TH SarabunPSK" w:cs="TH SarabunPSK"/>
          <w:sz w:val="32"/>
          <w:szCs w:val="32"/>
          <w:cs/>
          <w:lang w:bidi="th-TH"/>
        </w:rPr>
        <w:t>.</w:t>
      </w:r>
    </w:p>
    <w:p w14:paraId="19E71260" w14:textId="4B228C62"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ประสงค์ ประณีตพลกรัง และคณะ</w:t>
      </w:r>
      <w:r w:rsidR="00F403DE">
        <w:rPr>
          <w:rFonts w:ascii="TH SarabunPSK" w:eastAsiaTheme="minorHAnsi" w:hAnsi="TH SarabunPSK" w:cs="TH SarabunPSK" w:hint="cs"/>
          <w:sz w:val="32"/>
          <w:szCs w:val="32"/>
          <w:cs/>
          <w:lang w:bidi="th-TH"/>
        </w:rPr>
        <w:t>. (2553).</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การบริหารการผลิตและการปฏิบัติการ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w:t>
      </w:r>
      <w:r w:rsidRPr="00221572">
        <w:rPr>
          <w:rFonts w:ascii="TH SarabunPSK" w:eastAsiaTheme="minorHAnsi" w:hAnsi="TH SarabunPSK" w:cs="TH SarabunPSK"/>
          <w:sz w:val="32"/>
          <w:szCs w:val="32"/>
          <w:lang w:bidi="th-TH"/>
        </w:rPr>
        <w:t>Diamond in Business World</w:t>
      </w:r>
      <w:r w:rsidR="00F403DE">
        <w:rPr>
          <w:rFonts w:ascii="TH SarabunPSK" w:eastAsiaTheme="minorHAnsi" w:hAnsi="TH SarabunPSK" w:cs="TH SarabunPSK"/>
          <w:sz w:val="32"/>
          <w:szCs w:val="32"/>
          <w:cs/>
          <w:lang w:bidi="th-TH"/>
        </w:rPr>
        <w:t>.</w:t>
      </w:r>
    </w:p>
    <w:p w14:paraId="50B8BE79" w14:textId="2DE9D72A"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พระธรรมโกศาจารย์ (ประยูร ธมมฺจิตฺโต)</w:t>
      </w:r>
      <w:r w:rsidR="00F403DE">
        <w:rPr>
          <w:rFonts w:ascii="TH SarabunPSK" w:eastAsiaTheme="minorHAnsi" w:hAnsi="TH SarabunPSK" w:cs="TH SarabunPSK" w:hint="cs"/>
          <w:sz w:val="32"/>
          <w:szCs w:val="32"/>
          <w:cs/>
          <w:lang w:bidi="th-TH"/>
        </w:rPr>
        <w:t>. (2549).</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พุทธวิธีในการบริหาร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พิมพ์ครั้งที่ 4</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 มหาจุฬาลงกรณราชวิทยาลัย</w:t>
      </w:r>
      <w:r w:rsidR="00F403DE">
        <w:rPr>
          <w:rFonts w:ascii="TH SarabunPSK" w:eastAsiaTheme="minorHAnsi" w:hAnsi="TH SarabunPSK" w:cs="TH SarabunPSK"/>
          <w:sz w:val="32"/>
          <w:szCs w:val="32"/>
          <w:cs/>
          <w:lang w:bidi="th-TH"/>
        </w:rPr>
        <w:t>.</w:t>
      </w:r>
    </w:p>
    <w:p w14:paraId="5A6FFA60" w14:textId="3940468D"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พระพรหมคุณาภรณ์ (ป.</w:t>
      </w:r>
      <w:r w:rsidR="00F403DE">
        <w:rPr>
          <w:rFonts w:ascii="TH SarabunPSK" w:eastAsiaTheme="minorHAnsi" w:hAnsi="TH SarabunPSK" w:cs="TH SarabunPSK" w:hint="cs"/>
          <w:sz w:val="32"/>
          <w:szCs w:val="32"/>
          <w:cs/>
          <w:lang w:bidi="th-TH"/>
        </w:rPr>
        <w:t xml:space="preserve"> </w:t>
      </w:r>
      <w:r w:rsidRPr="00221572">
        <w:rPr>
          <w:rFonts w:ascii="TH SarabunPSK" w:eastAsiaTheme="minorHAnsi" w:hAnsi="TH SarabunPSK" w:cs="TH SarabunPSK"/>
          <w:sz w:val="32"/>
          <w:szCs w:val="32"/>
          <w:cs/>
          <w:lang w:bidi="th-TH"/>
        </w:rPr>
        <w:t>อ. ปยุตฺโต)</w:t>
      </w:r>
      <w:r w:rsidR="00F403DE">
        <w:rPr>
          <w:rFonts w:ascii="TH SarabunPSK" w:eastAsiaTheme="minorHAnsi" w:hAnsi="TH SarabunPSK" w:cs="TH SarabunPSK" w:hint="cs"/>
          <w:sz w:val="32"/>
          <w:szCs w:val="32"/>
          <w:cs/>
          <w:lang w:bidi="th-TH"/>
        </w:rPr>
        <w:t>. (2546).</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พจนานุกรมพุทธศาสตร์ ฉบับประมวลธรรม</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พิมพ์ครั้งที่ 12</w:t>
      </w:r>
      <w:r w:rsidR="00F403DE">
        <w:rPr>
          <w:rFonts w:ascii="TH SarabunPSK" w:eastAsiaTheme="minorHAnsi" w:hAnsi="TH SarabunPSK" w:cs="TH SarabunPSK" w:hint="cs"/>
          <w:sz w:val="32"/>
          <w:szCs w:val="32"/>
          <w:cs/>
          <w:lang w:bidi="th-TH"/>
        </w:rPr>
        <w:t xml:space="preserve">. </w:t>
      </w:r>
      <w:r w:rsidRPr="00221572">
        <w:rPr>
          <w:rFonts w:ascii="TH SarabunPSK" w:eastAsiaTheme="minorHAnsi" w:hAnsi="TH SarabunPSK" w:cs="TH SarabunPSK"/>
          <w:sz w:val="32"/>
          <w:szCs w:val="32"/>
          <w:cs/>
          <w:lang w:bidi="th-TH"/>
        </w:rPr>
        <w:t>กรุงเทพมหานคร: มหาจุฬาลงกรณราชวิทยาลัย</w:t>
      </w:r>
      <w:r w:rsidR="00F403DE">
        <w:rPr>
          <w:rFonts w:ascii="TH SarabunPSK" w:eastAsiaTheme="minorHAnsi" w:hAnsi="TH SarabunPSK" w:cs="TH SarabunPSK"/>
          <w:sz w:val="32"/>
          <w:szCs w:val="32"/>
          <w:cs/>
          <w:lang w:bidi="th-TH"/>
        </w:rPr>
        <w:t>.</w:t>
      </w:r>
    </w:p>
    <w:p w14:paraId="14E52D96" w14:textId="3286E476"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วิภาดา คุปตานนท์</w:t>
      </w:r>
      <w:r w:rsidR="00F403DE">
        <w:rPr>
          <w:rFonts w:ascii="TH SarabunPSK" w:eastAsiaTheme="minorHAnsi" w:hAnsi="TH SarabunPSK" w:cs="TH SarabunPSK" w:hint="cs"/>
          <w:sz w:val="32"/>
          <w:szCs w:val="32"/>
          <w:cs/>
          <w:lang w:bidi="th-TH"/>
        </w:rPr>
        <w:t>. (2551).</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การจัดการและพฤติกรรมองค์การ: เทคนิคการจัดการสมัยใหม่</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ส เจริญ การพิมพ์</w:t>
      </w:r>
      <w:r w:rsidR="00F403DE">
        <w:rPr>
          <w:rFonts w:ascii="TH SarabunPSK" w:eastAsiaTheme="minorHAnsi" w:hAnsi="TH SarabunPSK" w:cs="TH SarabunPSK"/>
          <w:sz w:val="32"/>
          <w:szCs w:val="32"/>
          <w:cs/>
          <w:lang w:bidi="th-TH"/>
        </w:rPr>
        <w:t>.</w:t>
      </w:r>
    </w:p>
    <w:p w14:paraId="37129EDF" w14:textId="71A0E417"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วีระ อำพันสุข</w:t>
      </w:r>
      <w:r w:rsidR="00F403DE">
        <w:rPr>
          <w:rFonts w:ascii="TH SarabunPSK" w:eastAsiaTheme="minorHAnsi" w:hAnsi="TH SarabunPSK" w:cs="TH SarabunPSK" w:hint="cs"/>
          <w:sz w:val="32"/>
          <w:szCs w:val="32"/>
          <w:cs/>
          <w:lang w:bidi="th-TH"/>
        </w:rPr>
        <w:t>. (2526).</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พุทธธรรมกับการบริหารบุคคล</w:t>
      </w:r>
      <w:r w:rsidR="00F403DE" w:rsidRP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พิมพ์ครั้งที่ 2</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เอราวัณการพิมพ์</w:t>
      </w:r>
      <w:r w:rsidR="00F403DE">
        <w:rPr>
          <w:rFonts w:ascii="TH SarabunPSK" w:eastAsiaTheme="minorHAnsi" w:hAnsi="TH SarabunPSK" w:cs="TH SarabunPSK"/>
          <w:sz w:val="32"/>
          <w:szCs w:val="32"/>
          <w:cs/>
          <w:lang w:bidi="th-TH"/>
        </w:rPr>
        <w:t>.</w:t>
      </w:r>
    </w:p>
    <w:p w14:paraId="6065A082" w14:textId="55B2C2A8" w:rsidR="00221572" w:rsidRPr="00221572" w:rsidRDefault="00221572" w:rsidP="00221572">
      <w:pPr>
        <w:autoSpaceDE/>
        <w:autoSpaceDN/>
        <w:ind w:left="720" w:hanging="720"/>
        <w:jc w:val="thaiDistribute"/>
        <w:rPr>
          <w:rFonts w:ascii="TH SarabunPSK" w:eastAsiaTheme="minorHAnsi" w:hAnsi="TH SarabunPSK" w:cs="TH SarabunPSK"/>
          <w:sz w:val="32"/>
          <w:szCs w:val="32"/>
          <w:cs/>
          <w:lang w:bidi="th-TH"/>
        </w:rPr>
      </w:pPr>
      <w:r w:rsidRPr="00221572">
        <w:rPr>
          <w:rFonts w:ascii="TH SarabunPSK" w:eastAsiaTheme="minorHAnsi" w:hAnsi="TH SarabunPSK" w:cs="TH SarabunPSK"/>
          <w:sz w:val="32"/>
          <w:szCs w:val="32"/>
          <w:cs/>
          <w:lang w:bidi="th-TH"/>
        </w:rPr>
        <w:t>สมคิด บางโม.</w:t>
      </w:r>
      <w:r w:rsidR="00F403DE">
        <w:rPr>
          <w:rFonts w:ascii="TH SarabunPSK" w:eastAsiaTheme="minorHAnsi" w:hAnsi="TH SarabunPSK" w:cs="TH SarabunPSK" w:hint="cs"/>
          <w:sz w:val="32"/>
          <w:szCs w:val="32"/>
          <w:cs/>
          <w:lang w:bidi="th-TH"/>
        </w:rPr>
        <w:t xml:space="preserve"> (</w:t>
      </w:r>
      <w:r w:rsidR="00F403DE" w:rsidRPr="00221572">
        <w:rPr>
          <w:rFonts w:ascii="TH SarabunPSK" w:eastAsiaTheme="minorHAnsi" w:hAnsi="TH SarabunPSK" w:cs="TH SarabunPSK"/>
          <w:sz w:val="32"/>
          <w:szCs w:val="32"/>
          <w:cs/>
          <w:lang w:bidi="th-TH"/>
        </w:rPr>
        <w:t>2550)</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องค์การและการจัดการ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พิมพ์ครั้งที่ 4</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วิทยพัฒน์</w:t>
      </w:r>
      <w:r w:rsidR="00F403DE">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cs/>
          <w:lang w:bidi="th-TH"/>
        </w:rPr>
        <w:t xml:space="preserve"> </w:t>
      </w:r>
    </w:p>
    <w:p w14:paraId="35CB90B7" w14:textId="7A65032C" w:rsidR="00221572" w:rsidRPr="00221572" w:rsidRDefault="00221572" w:rsidP="00221572">
      <w:pPr>
        <w:autoSpaceDE/>
        <w:autoSpaceDN/>
        <w:ind w:left="720" w:hanging="720"/>
        <w:jc w:val="thaiDistribute"/>
        <w:rPr>
          <w:rFonts w:ascii="TH SarabunPSK" w:eastAsiaTheme="minorHAnsi" w:hAnsi="TH SarabunPSK" w:cs="TH SarabunPSK"/>
          <w:sz w:val="32"/>
          <w:szCs w:val="32"/>
          <w:cs/>
          <w:lang w:bidi="th-TH"/>
        </w:rPr>
      </w:pPr>
      <w:r w:rsidRPr="00221572">
        <w:rPr>
          <w:rFonts w:ascii="TH SarabunPSK" w:eastAsiaTheme="minorHAnsi" w:hAnsi="TH SarabunPSK" w:cs="TH SarabunPSK"/>
          <w:sz w:val="32"/>
          <w:szCs w:val="32"/>
          <w:cs/>
          <w:lang w:bidi="th-TH"/>
        </w:rPr>
        <w:t>สุนทร โครตบรรเทา</w:t>
      </w:r>
      <w:r w:rsidR="00F403DE">
        <w:rPr>
          <w:rFonts w:ascii="TH SarabunPSK" w:eastAsiaTheme="minorHAnsi" w:hAnsi="TH SarabunPSK" w:cs="TH SarabunPSK" w:hint="cs"/>
          <w:sz w:val="32"/>
          <w:szCs w:val="32"/>
          <w:cs/>
          <w:lang w:bidi="th-TH"/>
        </w:rPr>
        <w:t>. (2551).</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หลักการและทฤษฎีการบริหารการศึกษา</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ปัญญาชน</w:t>
      </w:r>
      <w:r w:rsidR="00F403DE">
        <w:rPr>
          <w:rFonts w:ascii="TH SarabunPSK" w:eastAsiaTheme="minorHAnsi" w:hAnsi="TH SarabunPSK" w:cs="TH SarabunPSK" w:hint="cs"/>
          <w:sz w:val="32"/>
          <w:szCs w:val="32"/>
          <w:cs/>
          <w:lang w:bidi="th-TH"/>
        </w:rPr>
        <w:t>.</w:t>
      </w:r>
    </w:p>
    <w:p w14:paraId="5D7B8F20" w14:textId="77259E93"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สุรัสวดี ราชกุลชัย</w:t>
      </w:r>
      <w:r w:rsidR="00F403DE">
        <w:rPr>
          <w:rFonts w:ascii="TH SarabunPSK" w:eastAsiaTheme="minorHAnsi" w:hAnsi="TH SarabunPSK" w:cs="TH SarabunPSK" w:hint="cs"/>
          <w:sz w:val="32"/>
          <w:szCs w:val="32"/>
          <w:cs/>
          <w:lang w:bidi="th-TH"/>
        </w:rPr>
        <w:t>. (2547).</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การวางแผนและการควบคุมทางการบริหาร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พิมพ์ครั้งที่ 4</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สำนักแห่งจุฬาลงกรณ์มหาวิทยาลัย</w:t>
      </w:r>
      <w:r w:rsidR="00F403DE">
        <w:rPr>
          <w:rFonts w:ascii="TH SarabunPSK" w:eastAsiaTheme="minorHAnsi" w:hAnsi="TH SarabunPSK" w:cs="TH SarabunPSK"/>
          <w:sz w:val="32"/>
          <w:szCs w:val="32"/>
          <w:cs/>
          <w:lang w:bidi="th-TH"/>
        </w:rPr>
        <w:t>.</w:t>
      </w:r>
    </w:p>
    <w:p w14:paraId="682EA5E0" w14:textId="4C10246A"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cs/>
          <w:lang w:bidi="th-TH"/>
        </w:rPr>
        <w:t>หวน พินธุพันธ์</w:t>
      </w:r>
      <w:r w:rsidR="00F403DE">
        <w:rPr>
          <w:rFonts w:ascii="TH SarabunPSK" w:eastAsiaTheme="minorHAnsi" w:hAnsi="TH SarabunPSK" w:cs="TH SarabunPSK" w:hint="cs"/>
          <w:sz w:val="32"/>
          <w:szCs w:val="32"/>
          <w:cs/>
          <w:lang w:bidi="th-TH"/>
        </w:rPr>
        <w:t>.</w:t>
      </w:r>
      <w:r w:rsidR="00F403DE" w:rsidRPr="00221572">
        <w:rPr>
          <w:rFonts w:ascii="TH SarabunPSK" w:eastAsiaTheme="minorHAnsi" w:hAnsi="TH SarabunPSK" w:cs="TH SarabunPSK"/>
          <w:sz w:val="32"/>
          <w:szCs w:val="32"/>
          <w:cs/>
          <w:lang w:bidi="th-TH"/>
        </w:rPr>
        <w:t xml:space="preserve"> </w:t>
      </w:r>
      <w:r w:rsidR="00F403DE">
        <w:rPr>
          <w:rFonts w:ascii="TH SarabunPSK" w:eastAsiaTheme="minorHAnsi" w:hAnsi="TH SarabunPSK" w:cs="TH SarabunPSK" w:hint="cs"/>
          <w:sz w:val="32"/>
          <w:szCs w:val="32"/>
          <w:cs/>
          <w:lang w:bidi="th-TH"/>
        </w:rPr>
        <w:t>(</w:t>
      </w:r>
      <w:r w:rsidR="00F403DE" w:rsidRPr="00221572">
        <w:rPr>
          <w:rFonts w:ascii="TH SarabunPSK" w:eastAsiaTheme="minorHAnsi" w:hAnsi="TH SarabunPSK" w:cs="TH SarabunPSK"/>
          <w:sz w:val="32"/>
          <w:szCs w:val="32"/>
          <w:cs/>
          <w:lang w:bidi="th-TH"/>
        </w:rPr>
        <w:t>2549)</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นักบริหารมืออาชีพ</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กรุงเทพมหานคร: มหาวิทยาลัยศรีนครินทรวิโรฒ์</w:t>
      </w:r>
      <w:r w:rsidR="00F403DE">
        <w:rPr>
          <w:rFonts w:ascii="TH SarabunPSK" w:eastAsiaTheme="minorHAnsi" w:hAnsi="TH SarabunPSK" w:cs="TH SarabunPSK" w:hint="cs"/>
          <w:sz w:val="32"/>
          <w:szCs w:val="32"/>
          <w:cs/>
          <w:lang w:bidi="th-TH"/>
        </w:rPr>
        <w:t>.</w:t>
      </w:r>
      <w:r w:rsidRPr="00221572">
        <w:rPr>
          <w:rFonts w:ascii="TH SarabunPSK" w:eastAsiaTheme="minorHAnsi" w:hAnsi="TH SarabunPSK" w:cs="TH SarabunPSK"/>
          <w:sz w:val="32"/>
          <w:szCs w:val="32"/>
          <w:cs/>
          <w:lang w:bidi="th-TH"/>
        </w:rPr>
        <w:t xml:space="preserve"> </w:t>
      </w:r>
    </w:p>
    <w:p w14:paraId="609E67C0" w14:textId="7A0B078A" w:rsidR="00221572" w:rsidRPr="00221572" w:rsidRDefault="00221572" w:rsidP="00221572">
      <w:pPr>
        <w:autoSpaceDE/>
        <w:autoSpaceDN/>
        <w:ind w:left="720" w:hanging="720"/>
        <w:jc w:val="thaiDistribute"/>
        <w:rPr>
          <w:rFonts w:ascii="TH SarabunPSK" w:eastAsiaTheme="minorHAnsi" w:hAnsi="TH SarabunPSK" w:cs="TH SarabunPSK"/>
          <w:sz w:val="32"/>
          <w:szCs w:val="32"/>
          <w:cs/>
          <w:lang w:bidi="th-TH"/>
        </w:rPr>
      </w:pPr>
      <w:r w:rsidRPr="00221572">
        <w:rPr>
          <w:rFonts w:ascii="TH SarabunPSK" w:eastAsiaTheme="minorHAnsi" w:hAnsi="TH SarabunPSK" w:cs="TH SarabunPSK"/>
          <w:sz w:val="32"/>
          <w:szCs w:val="32"/>
          <w:cs/>
          <w:lang w:bidi="th-TH"/>
        </w:rPr>
        <w:t>อนิวัช แก้วจำนง</w:t>
      </w:r>
      <w:r w:rsidR="00F403DE">
        <w:rPr>
          <w:rFonts w:ascii="TH SarabunPSK" w:eastAsiaTheme="minorHAnsi" w:hAnsi="TH SarabunPSK" w:cs="TH SarabunPSK"/>
          <w:sz w:val="32"/>
          <w:szCs w:val="32"/>
          <w:cs/>
          <w:lang w:bidi="th-TH"/>
        </w:rPr>
        <w:t xml:space="preserve">. </w:t>
      </w:r>
      <w:r w:rsidR="00F403DE">
        <w:rPr>
          <w:rFonts w:ascii="TH SarabunPSK" w:eastAsiaTheme="minorHAnsi" w:hAnsi="TH SarabunPSK" w:cs="TH SarabunPSK" w:hint="cs"/>
          <w:sz w:val="32"/>
          <w:szCs w:val="32"/>
          <w:cs/>
          <w:lang w:bidi="th-TH"/>
        </w:rPr>
        <w:t>(2557).</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cs/>
          <w:lang w:bidi="th-TH"/>
        </w:rPr>
        <w:t>หลักการจัดการ</w:t>
      </w:r>
      <w:r w:rsidR="00F403DE">
        <w:rPr>
          <w:rFonts w:ascii="TH SarabunPSK" w:eastAsiaTheme="minorHAnsi" w:hAnsi="TH SarabunPSK" w:cs="TH SarabunPSK" w:hint="cs"/>
          <w:b/>
          <w:bCs/>
          <w:sz w:val="32"/>
          <w:szCs w:val="32"/>
          <w:cs/>
          <w:lang w:bidi="th-TH"/>
        </w:rPr>
        <w:t>.</w:t>
      </w:r>
      <w:r w:rsidRPr="00221572">
        <w:rPr>
          <w:rFonts w:ascii="TH SarabunPSK" w:eastAsiaTheme="minorHAnsi" w:hAnsi="TH SarabunPSK" w:cs="TH SarabunPSK"/>
          <w:sz w:val="32"/>
          <w:szCs w:val="32"/>
          <w:cs/>
          <w:lang w:bidi="th-TH"/>
        </w:rPr>
        <w:t xml:space="preserve"> สงขลา: นำศิลป์โฆษณา</w:t>
      </w:r>
      <w:r w:rsidR="00F403DE">
        <w:rPr>
          <w:rFonts w:ascii="TH SarabunPSK" w:eastAsiaTheme="minorHAnsi" w:hAnsi="TH SarabunPSK" w:cs="TH SarabunPSK"/>
          <w:sz w:val="32"/>
          <w:szCs w:val="32"/>
          <w:cs/>
          <w:lang w:bidi="th-TH"/>
        </w:rPr>
        <w:t>.</w:t>
      </w:r>
    </w:p>
    <w:p w14:paraId="4D95F784" w14:textId="6CF326ED"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lang w:bidi="th-TH"/>
        </w:rPr>
        <w:t>Drucker, P</w:t>
      </w:r>
      <w:r w:rsidRPr="00221572">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lang w:bidi="th-TH"/>
        </w:rPr>
        <w:t>F</w:t>
      </w:r>
      <w:r w:rsidRPr="00221572">
        <w:rPr>
          <w:rFonts w:ascii="TH SarabunPSK" w:eastAsiaTheme="minorHAnsi" w:hAnsi="TH SarabunPSK" w:cs="TH SarabunPSK"/>
          <w:sz w:val="32"/>
          <w:szCs w:val="32"/>
          <w:cs/>
          <w:lang w:bidi="th-TH"/>
        </w:rPr>
        <w:t>.</w:t>
      </w:r>
      <w:r>
        <w:rPr>
          <w:rFonts w:ascii="TH SarabunPSK" w:eastAsiaTheme="minorHAnsi" w:hAnsi="TH SarabunPSK" w:cs="TH SarabunPSK"/>
          <w:sz w:val="32"/>
          <w:szCs w:val="32"/>
          <w:cs/>
          <w:lang w:bidi="th-TH"/>
        </w:rPr>
        <w:t xml:space="preserve"> (</w:t>
      </w:r>
      <w:r>
        <w:rPr>
          <w:rFonts w:ascii="TH SarabunPSK" w:eastAsiaTheme="minorHAnsi" w:hAnsi="TH SarabunPSK" w:cs="TH SarabunPSK"/>
          <w:sz w:val="32"/>
          <w:szCs w:val="32"/>
          <w:lang w:bidi="th-TH"/>
        </w:rPr>
        <w:t>2008</w:t>
      </w:r>
      <w:r>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lang w:bidi="th-TH"/>
        </w:rPr>
        <w:t>Management</w:t>
      </w:r>
      <w:r>
        <w:rPr>
          <w:rFonts w:ascii="TH SarabunPSK" w:eastAsiaTheme="minorHAnsi" w:hAnsi="TH SarabunPSK" w:cs="TH SarabunPSK"/>
          <w:b/>
          <w:bCs/>
          <w:sz w:val="32"/>
          <w:szCs w:val="32"/>
          <w:cs/>
          <w:lang w:bidi="th-TH"/>
        </w:rPr>
        <w:t>.</w:t>
      </w:r>
      <w:r w:rsidRPr="00221572">
        <w:rPr>
          <w:rFonts w:ascii="TH SarabunPSK" w:eastAsiaTheme="minorHAnsi" w:hAnsi="TH SarabunPSK" w:cs="TH SarabunPSK"/>
          <w:sz w:val="32"/>
          <w:szCs w:val="32"/>
          <w:lang w:bidi="th-TH"/>
        </w:rPr>
        <w:t xml:space="preserve"> New York</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Harper</w:t>
      </w:r>
      <w:r>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Collins</w:t>
      </w:r>
      <w:r>
        <w:rPr>
          <w:rFonts w:ascii="TH SarabunPSK" w:eastAsiaTheme="minorHAnsi" w:hAnsi="TH SarabunPSK" w:cs="TH SarabunPSK"/>
          <w:sz w:val="32"/>
          <w:szCs w:val="32"/>
          <w:cs/>
          <w:lang w:bidi="th-TH"/>
        </w:rPr>
        <w:t>.</w:t>
      </w:r>
    </w:p>
    <w:p w14:paraId="0D45687C" w14:textId="1D6DD304" w:rsidR="00221572" w:rsidRPr="00221572" w:rsidRDefault="00221572" w:rsidP="00221572">
      <w:pPr>
        <w:autoSpaceDE/>
        <w:autoSpaceDN/>
        <w:ind w:left="720" w:hanging="720"/>
        <w:jc w:val="thaiDistribute"/>
        <w:rPr>
          <w:rFonts w:ascii="TH SarabunPSK" w:eastAsiaTheme="minorHAnsi" w:hAnsi="TH SarabunPSK" w:cs="TH SarabunPSK"/>
          <w:sz w:val="32"/>
          <w:szCs w:val="32"/>
          <w:lang w:bidi="th-TH"/>
        </w:rPr>
      </w:pPr>
      <w:r w:rsidRPr="00221572">
        <w:rPr>
          <w:rFonts w:ascii="TH SarabunPSK" w:eastAsiaTheme="minorHAnsi" w:hAnsi="TH SarabunPSK" w:cs="TH SarabunPSK"/>
          <w:sz w:val="32"/>
          <w:szCs w:val="32"/>
          <w:lang w:bidi="th-TH"/>
        </w:rPr>
        <w:t>Griffin, Ricky W</w:t>
      </w:r>
      <w:r>
        <w:rPr>
          <w:rFonts w:ascii="TH SarabunPSK" w:eastAsiaTheme="minorHAnsi" w:hAnsi="TH SarabunPSK" w:cs="TH SarabunPSK"/>
          <w:sz w:val="32"/>
          <w:szCs w:val="32"/>
          <w:cs/>
          <w:lang w:bidi="th-TH"/>
        </w:rPr>
        <w:t>. (</w:t>
      </w:r>
      <w:r w:rsidRPr="00221572">
        <w:rPr>
          <w:rFonts w:ascii="TH SarabunPSK" w:eastAsiaTheme="minorHAnsi" w:hAnsi="TH SarabunPSK" w:cs="TH SarabunPSK"/>
          <w:sz w:val="32"/>
          <w:szCs w:val="32"/>
          <w:cs/>
          <w:lang w:bidi="th-TH"/>
        </w:rPr>
        <w:t>1999)</w:t>
      </w:r>
      <w:r>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lang w:bidi="th-TH"/>
        </w:rPr>
        <w:t>Management</w:t>
      </w:r>
      <w:r>
        <w:rPr>
          <w:rFonts w:ascii="TH SarabunPSK" w:eastAsiaTheme="minorHAnsi" w:hAnsi="TH SarabunPSK" w:cs="TH SarabunPSK"/>
          <w:b/>
          <w:bCs/>
          <w:sz w:val="32"/>
          <w:szCs w:val="32"/>
          <w:cs/>
          <w:lang w:bidi="th-TH"/>
        </w:rPr>
        <w:t>.</w:t>
      </w:r>
      <w:r w:rsidRPr="00221572">
        <w:rPr>
          <w:rFonts w:ascii="TH SarabunPSK" w:eastAsiaTheme="minorHAnsi" w:hAnsi="TH SarabunPSK" w:cs="TH SarabunPSK"/>
          <w:b/>
          <w:bCs/>
          <w:sz w:val="32"/>
          <w:szCs w:val="32"/>
          <w:cs/>
          <w:lang w:bidi="th-TH"/>
        </w:rPr>
        <w:t xml:space="preserve"> </w:t>
      </w:r>
      <w:r w:rsidRPr="00221572">
        <w:rPr>
          <w:rFonts w:ascii="TH SarabunPSK" w:eastAsiaTheme="minorHAnsi" w:hAnsi="TH SarabunPSK" w:cs="TH SarabunPSK"/>
          <w:sz w:val="32"/>
          <w:szCs w:val="32"/>
          <w:cs/>
          <w:lang w:bidi="th-TH"/>
        </w:rPr>
        <w:t>6</w:t>
      </w:r>
      <w:r w:rsidRPr="00221572">
        <w:rPr>
          <w:rFonts w:ascii="TH SarabunPSK" w:eastAsiaTheme="minorHAnsi" w:hAnsi="TH SarabunPSK" w:cs="TH SarabunPSK"/>
          <w:sz w:val="32"/>
          <w:szCs w:val="32"/>
          <w:lang w:bidi="th-TH"/>
        </w:rPr>
        <w:t>th ed</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Boston</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Houghton Mifflin</w:t>
      </w:r>
      <w:r>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cs/>
          <w:lang w:bidi="th-TH"/>
        </w:rPr>
        <w:t xml:space="preserve"> </w:t>
      </w:r>
    </w:p>
    <w:p w14:paraId="3AC6153E" w14:textId="2EA9C2A9" w:rsidR="00221572" w:rsidRPr="00221572" w:rsidRDefault="00221572" w:rsidP="00221572">
      <w:pPr>
        <w:autoSpaceDE/>
        <w:autoSpaceDN/>
        <w:ind w:left="720" w:hanging="720"/>
        <w:jc w:val="thaiDistribute"/>
        <w:rPr>
          <w:rFonts w:ascii="TH SarabunPSK" w:eastAsiaTheme="minorHAnsi" w:hAnsi="TH SarabunPSK" w:cs="TH SarabunPSK"/>
          <w:b/>
          <w:bCs/>
          <w:sz w:val="32"/>
          <w:szCs w:val="32"/>
          <w:lang w:bidi="th-TH"/>
        </w:rPr>
      </w:pPr>
      <w:r w:rsidRPr="00221572">
        <w:rPr>
          <w:rFonts w:ascii="TH SarabunPSK" w:eastAsiaTheme="minorHAnsi" w:hAnsi="TH SarabunPSK" w:cs="TH SarabunPSK"/>
          <w:sz w:val="32"/>
          <w:szCs w:val="32"/>
          <w:lang w:bidi="th-TH"/>
        </w:rPr>
        <w:t>Gulick, L</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and L</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Urwick</w:t>
      </w:r>
      <w:r>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cs/>
          <w:lang w:bidi="th-TH"/>
        </w:rPr>
        <w:t xml:space="preserve"> </w:t>
      </w:r>
      <w:r>
        <w:rPr>
          <w:rFonts w:ascii="TH SarabunPSK" w:eastAsiaTheme="minorHAnsi" w:hAnsi="TH SarabunPSK" w:cs="TH SarabunPSK"/>
          <w:sz w:val="32"/>
          <w:szCs w:val="32"/>
          <w:cs/>
          <w:lang w:bidi="th-TH"/>
        </w:rPr>
        <w:t>(</w:t>
      </w:r>
      <w:r w:rsidRPr="00221572">
        <w:rPr>
          <w:rFonts w:ascii="TH SarabunPSK" w:eastAsiaTheme="minorHAnsi" w:hAnsi="TH SarabunPSK" w:cs="TH SarabunPSK"/>
          <w:sz w:val="32"/>
          <w:szCs w:val="32"/>
          <w:lang w:bidi="th-TH"/>
        </w:rPr>
        <w:t>1973</w:t>
      </w:r>
      <w:r w:rsidRPr="00221572">
        <w:rPr>
          <w:rFonts w:ascii="TH SarabunPSK" w:eastAsiaTheme="minorHAnsi" w:hAnsi="TH SarabunPSK" w:cs="TH SarabunPSK"/>
          <w:sz w:val="32"/>
          <w:szCs w:val="32"/>
          <w:cs/>
          <w:lang w:bidi="th-TH"/>
        </w:rPr>
        <w:t>)</w:t>
      </w:r>
      <w:r>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b/>
          <w:bCs/>
          <w:sz w:val="32"/>
          <w:szCs w:val="32"/>
          <w:lang w:bidi="th-TH"/>
        </w:rPr>
        <w:t>Papers on the science of administration</w:t>
      </w:r>
      <w:r>
        <w:rPr>
          <w:rFonts w:ascii="TH SarabunPSK" w:eastAsiaTheme="minorHAnsi" w:hAnsi="TH SarabunPSK" w:cs="TH SarabunPSK"/>
          <w:b/>
          <w:bCs/>
          <w:sz w:val="32"/>
          <w:szCs w:val="32"/>
          <w:cs/>
          <w:lang w:bidi="th-TH"/>
        </w:rPr>
        <w:t>.</w:t>
      </w:r>
      <w:r w:rsidRPr="00221572">
        <w:rPr>
          <w:rFonts w:ascii="TH SarabunPSK" w:eastAsiaTheme="minorHAnsi" w:hAnsi="TH SarabunPSK" w:cs="TH SarabunPSK"/>
          <w:sz w:val="32"/>
          <w:szCs w:val="32"/>
          <w:lang w:bidi="th-TH"/>
        </w:rPr>
        <w:t xml:space="preserve"> New York</w:t>
      </w:r>
      <w:r w:rsidRPr="00221572">
        <w:rPr>
          <w:rFonts w:ascii="TH SarabunPSK" w:eastAsiaTheme="minorHAnsi" w:hAnsi="TH SarabunPSK" w:cs="TH SarabunPSK"/>
          <w:sz w:val="32"/>
          <w:szCs w:val="32"/>
          <w:cs/>
          <w:lang w:bidi="th-TH"/>
        </w:rPr>
        <w:t xml:space="preserve">: </w:t>
      </w:r>
      <w:r w:rsidRPr="00221572">
        <w:rPr>
          <w:rFonts w:ascii="TH SarabunPSK" w:eastAsiaTheme="minorHAnsi" w:hAnsi="TH SarabunPSK" w:cs="TH SarabunPSK"/>
          <w:sz w:val="32"/>
          <w:szCs w:val="32"/>
          <w:lang w:bidi="th-TH"/>
        </w:rPr>
        <w:t>Columbia University</w:t>
      </w:r>
      <w:r>
        <w:rPr>
          <w:rFonts w:ascii="TH SarabunPSK" w:eastAsiaTheme="minorHAnsi" w:hAnsi="TH SarabunPSK" w:cs="TH SarabunPSK"/>
          <w:sz w:val="32"/>
          <w:szCs w:val="32"/>
          <w:cs/>
          <w:lang w:bidi="th-TH"/>
        </w:rPr>
        <w:t>.</w:t>
      </w:r>
    </w:p>
    <w:sectPr w:rsidR="00221572" w:rsidRPr="00221572" w:rsidSect="0027590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368" w:right="720" w:bottom="1080" w:left="720" w:header="720" w:footer="680" w:gutter="0"/>
      <w:pgNumType w:start="9"/>
      <w:cols w:space="50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372F3" w14:textId="77777777" w:rsidR="0035586F" w:rsidRDefault="0035586F">
      <w:r>
        <w:separator/>
      </w:r>
    </w:p>
  </w:endnote>
  <w:endnote w:type="continuationSeparator" w:id="0">
    <w:p w14:paraId="787916FA" w14:textId="77777777" w:rsidR="0035586F" w:rsidRDefault="0035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Serif">
    <w:panose1 w:val="00000000000000000000"/>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auto"/>
    <w:pitch w:val="variable"/>
    <w:sig w:usb0="00000001" w:usb1="08070000" w:usb2="00000010" w:usb3="00000000" w:csb0="00020000" w:csb1="00000000"/>
  </w:font>
  <w:font w:name="DFKai-SB">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honburi">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embedItalic r:id="rId1" w:subsetted="1" w:fontKey="{0E21CE59-2D37-4D48-BD9E-7FDAC3C943FC}"/>
  </w:font>
  <w:font w:name="TH SarabunPSK">
    <w:panose1 w:val="020B0500040200020003"/>
    <w:charset w:val="00"/>
    <w:family w:val="swiss"/>
    <w:pitch w:val="variable"/>
    <w:sig w:usb0="A100006F" w:usb1="5000205A" w:usb2="00000000" w:usb3="00000000" w:csb0="00010183" w:csb1="00000000"/>
    <w:embedRegular r:id="rId2" w:fontKey="{380BEC60-9876-43EA-A3D7-CBE302385449}"/>
    <w:embedBold r:id="rId3" w:fontKey="{5C1794DD-71C0-4B8E-814E-4827EF2BABC0}"/>
    <w:embedItalic r:id="rId4" w:fontKey="{E928CC31-DE3B-49A0-89D6-F46C1BA6F746}"/>
    <w:embedBoldItalic r:id="rId5" w:fontKey="{4DCB8073-5558-4832-9717-3A3B7B5B1619}"/>
  </w:font>
  <w:font w:name="Cordia New">
    <w:panose1 w:val="020B0304020202020204"/>
    <w:charset w:val="00"/>
    <w:family w:val="swiss"/>
    <w:pitch w:val="variable"/>
    <w:sig w:usb0="81000003" w:usb1="00000000" w:usb2="00000000" w:usb3="00000000" w:csb0="00010001" w:csb1="00000000"/>
    <w:embedRegular r:id="rId6" w:subsetted="1" w:fontKey="{83FDA60E-9938-4B46-9A6F-F2132ADCC384}"/>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3FE8" w14:textId="77777777" w:rsidR="0024172F" w:rsidRDefault="0024172F" w:rsidP="0048105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CD44E65" w14:textId="77777777" w:rsidR="0024172F" w:rsidRDefault="0024172F" w:rsidP="00A6544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C93C" w14:textId="77777777" w:rsidR="0024172F" w:rsidRPr="00EB6201" w:rsidRDefault="0024172F" w:rsidP="0078733F">
    <w:pPr>
      <w:pStyle w:val="Footer"/>
      <w:jc w:val="right"/>
      <w:rPr>
        <w:rFonts w:cs="Cordia New"/>
        <w:iCs/>
        <w:color w:val="ED7D31"/>
        <w:sz w:val="22"/>
        <w:szCs w:val="22"/>
        <w:cs/>
        <w:lang w:val="th-TH" w:bidi="th-TH"/>
      </w:rPr>
    </w:pPr>
  </w:p>
  <w:p w14:paraId="32F0DFEF" w14:textId="7A7A66BC" w:rsidR="0024172F" w:rsidRPr="001B4A45" w:rsidRDefault="0024172F" w:rsidP="0078733F">
    <w:pPr>
      <w:pStyle w:val="Footer"/>
      <w:jc w:val="right"/>
      <w:rPr>
        <w:rFonts w:cs="Cordia New"/>
        <w:iCs/>
        <w:color w:val="00B050"/>
        <w:lang w:val="en-US"/>
      </w:rPr>
    </w:pPr>
    <w:r w:rsidRPr="001B4A45">
      <w:rPr>
        <w:iCs/>
        <w:color w:val="00B050"/>
        <w:cs/>
        <w:lang w:val="en-US"/>
      </w:rPr>
      <w:fldChar w:fldCharType="begin"/>
    </w:r>
    <w:r w:rsidRPr="001B4A45">
      <w:rPr>
        <w:iCs/>
        <w:color w:val="00B050"/>
        <w:lang w:val="en-US"/>
      </w:rPr>
      <w:instrText>PAGE    \</w:instrText>
    </w:r>
    <w:r w:rsidRPr="001B4A45">
      <w:rPr>
        <w:rFonts w:cs="Angsana New"/>
        <w:iCs/>
        <w:color w:val="00B050"/>
        <w:cs/>
        <w:lang w:val="en-US" w:bidi="th-TH"/>
      </w:rPr>
      <w:instrText xml:space="preserve">* </w:instrText>
    </w:r>
    <w:r w:rsidRPr="001B4A45">
      <w:rPr>
        <w:iCs/>
        <w:color w:val="00B050"/>
        <w:lang w:val="en-US"/>
      </w:rPr>
      <w:instrText>MERGEFORMAT</w:instrText>
    </w:r>
    <w:r w:rsidRPr="001B4A45">
      <w:rPr>
        <w:iCs/>
        <w:color w:val="00B050"/>
        <w:cs/>
        <w:lang w:val="en-US"/>
      </w:rPr>
      <w:fldChar w:fldCharType="separate"/>
    </w:r>
    <w:r w:rsidR="0027590B" w:rsidRPr="0027590B">
      <w:rPr>
        <w:iCs/>
        <w:noProof/>
        <w:color w:val="00B050"/>
        <w:lang w:val="th-TH" w:bidi="th-TH"/>
      </w:rPr>
      <w:t>19</w:t>
    </w:r>
    <w:r w:rsidRPr="001B4A45">
      <w:rPr>
        <w:iCs/>
        <w:color w:val="00B050"/>
        <w:cs/>
        <w:lang w:val="en-US" w:bidi="th-T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0B1D" w14:textId="5EA2E296" w:rsidR="0024172F" w:rsidRPr="005C3E47" w:rsidRDefault="00E91DF7">
    <w:pPr>
      <w:pStyle w:val="Footer"/>
      <w:jc w:val="right"/>
      <w:rPr>
        <w:sz w:val="18"/>
        <w:lang w:val="en-US"/>
      </w:rPr>
    </w:pPr>
    <w:r w:rsidRPr="005C3E47">
      <w:rPr>
        <w:noProof/>
        <w:lang w:val="en-US" w:eastAsia="en-US" w:bidi="th-TH"/>
      </w:rPr>
      <mc:AlternateContent>
        <mc:Choice Requires="wps">
          <w:drawing>
            <wp:anchor distT="45720" distB="45720" distL="114300" distR="114300" simplePos="0" relativeHeight="251656704" behindDoc="0" locked="0" layoutInCell="1" allowOverlap="1" wp14:anchorId="11181FB0" wp14:editId="2558E701">
              <wp:simplePos x="0" y="0"/>
              <wp:positionH relativeFrom="column">
                <wp:posOffset>-24130</wp:posOffset>
              </wp:positionH>
              <wp:positionV relativeFrom="paragraph">
                <wp:posOffset>69215</wp:posOffset>
              </wp:positionV>
              <wp:extent cx="2658110" cy="237490"/>
              <wp:effectExtent l="4445" t="2540" r="4445" b="0"/>
              <wp:wrapSquare wrapText="bothSides"/>
              <wp:docPr id="1105697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451E1" w14:textId="77777777" w:rsidR="0024172F" w:rsidRPr="005C3E47" w:rsidRDefault="0024172F">
                          <w:pPr>
                            <w:rPr>
                              <w:i/>
                              <w:iCs/>
                            </w:rPr>
                          </w:pPr>
                          <w:r w:rsidRPr="005C3E47">
                            <w:rPr>
                              <w:i/>
                              <w:iCs/>
                            </w:rPr>
                            <w:t>www</w:t>
                          </w:r>
                          <w:r w:rsidRPr="005C3E47">
                            <w:rPr>
                              <w:rFonts w:cs="Angsana New"/>
                              <w:i/>
                              <w:iCs/>
                              <w:cs/>
                              <w:lang w:bidi="th-TH"/>
                            </w:rPr>
                            <w:t>.</w:t>
                          </w:r>
                          <w:r w:rsidRPr="005C3E47">
                            <w:rPr>
                              <w:i/>
                              <w:iCs/>
                            </w:rPr>
                            <w:t>psychologyandeducation</w:t>
                          </w:r>
                          <w:r w:rsidRPr="005C3E47">
                            <w:rPr>
                              <w:rFonts w:cs="Angsana New"/>
                              <w:i/>
                              <w:iCs/>
                              <w:cs/>
                              <w:lang w:bidi="th-TH"/>
                            </w:rPr>
                            <w:t>.</w:t>
                          </w:r>
                          <w:r w:rsidRPr="005C3E47">
                            <w:rPr>
                              <w:i/>
                              <w:iCs/>
                            </w:rPr>
                            <w:t>net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181FB0" id="_x0000_t202" coordsize="21600,21600" o:spt="202" path="m,l,21600r21600,l21600,xe">
              <v:stroke joinstyle="miter"/>
              <v:path gradientshapeok="t" o:connecttype="rect"/>
            </v:shapetype>
            <v:shape id="Text Box 2" o:spid="_x0000_s1039" type="#_x0000_t202" style="position:absolute;left:0;text-align:left;margin-left:-1.9pt;margin-top:5.45pt;width:209.3pt;height:18.7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kR8gEAAMoDAAAOAAAAZHJzL2Uyb0RvYy54bWysU9uO2yAQfa/Uf0C8N47T7M2Ks9pmlarS&#10;9iJt+wEYYxsVM3QgsdOv74CTbLR9q+oHxDBwZs6Z49X92Bu2V+g12JLnszlnykqotW1L/uP79t0t&#10;Zz4IWwsDVpX8oDy/X799sxpcoRbQgakVMgKxvhhcybsQXJFlXnaqF34GTllKNoC9CBRim9UoBkLv&#10;TbaYz6+zAbB2CFJ5T6ePU5KvE37TKBm+No1XgZmSU28hrZjWKq7ZeiWKFoXrtDy2If6hi15oS0XP&#10;UI8iCLZD/RdUryWChybMJPQZNI2WKnEgNvn8FZvnTjiVuJA43p1l8v8PVn7ZP7tvyML4AUYaYCLh&#10;3RPIn55Z2HTCtuoBEYZOiZoK51GybHC+OD6NUvvCR5Bq+Aw1DVnsAiSgscE+qkI8GaHTAA5n0dUY&#10;mKTDxfXVbZ5TSlJu8f5meZemkoni9NqhDx8V9CxuSo401IQu9k8+xG5EcboSi3kwut5qY1KAbbUx&#10;yPaCDLBNXyLw6pqx8bKF+GxCjCeJZmQ2cQxjNVIy0q2gPhBhhMlQ9APQpgP8zdlAZiq5/7UTqDgz&#10;nyyJdpcvl9F9KVhe3SwowMtMdZkRVhJUyQNn03YTJsfuHOq2o0qnMT2Q0FudNHjp6tg3GSZJczR3&#10;dORlnG69/ILrPwAAAP//AwBQSwMEFAAGAAgAAAAhAApB/4TfAAAACAEAAA8AAABkcnMvZG93bnJl&#10;di54bWxMj81Ow0AMhO9IvMPKSFxQu0laoTZkU5W/C7eWIPXoJtskkPVGWbcNPD3uCW72jDX+JluN&#10;rlMnO4TWk4F4GoGyVPqqpdpA8f46WYAKjFRh58ka+LYBVvn1VYZp5c+0sact10pCKKRooGHuU61D&#10;2ViHYep7S+Id/OCQZR1qXQ14lnDX6SSK7rXDluRDg719amz5tT06Az+PxfP65Y7jQ8K75GPj3ory&#10;E425vRnXD6DYjvx3DBd8QYdcmPb+SFVQnYHJTMhZ9GgJSvx5PBdhL8NiBjrP9P8C+S8AAAD//wMA&#10;UEsBAi0AFAAGAAgAAAAhALaDOJL+AAAA4QEAABMAAAAAAAAAAAAAAAAAAAAAAFtDb250ZW50X1R5&#10;cGVzXS54bWxQSwECLQAUAAYACAAAACEAOP0h/9YAAACUAQAACwAAAAAAAAAAAAAAAAAvAQAAX3Jl&#10;bHMvLnJlbHNQSwECLQAUAAYACAAAACEAsTbZEfIBAADKAwAADgAAAAAAAAAAAAAAAAAuAgAAZHJz&#10;L2Uyb0RvYy54bWxQSwECLQAUAAYACAAAACEACkH/hN8AAAAIAQAADwAAAAAAAAAAAAAAAABMBAAA&#10;ZHJzL2Rvd25yZXYueG1sUEsFBgAAAAAEAAQA8wAAAFgFAAAAAA==&#10;" stroked="f">
              <v:textbox style="mso-fit-shape-to-text:t">
                <w:txbxContent>
                  <w:p w14:paraId="658451E1" w14:textId="77777777" w:rsidR="0024172F" w:rsidRPr="005C3E47" w:rsidRDefault="0024172F">
                    <w:pPr>
                      <w:rPr>
                        <w:i/>
                        <w:iCs/>
                      </w:rPr>
                    </w:pPr>
                    <w:r w:rsidRPr="005C3E47">
                      <w:rPr>
                        <w:i/>
                        <w:iCs/>
                      </w:rPr>
                      <w:t>www.psychologyandeducation.net</w:t>
                    </w:r>
                  </w:p>
                </w:txbxContent>
              </v:textbox>
              <w10:wrap type="square"/>
            </v:shape>
          </w:pict>
        </mc:Fallback>
      </mc:AlternateContent>
    </w:r>
    <w:r w:rsidR="0024172F" w:rsidRPr="005C3E47">
      <w:rPr>
        <w:rStyle w:val="PageNumber"/>
        <w:sz w:val="18"/>
      </w:rPr>
      <w:fldChar w:fldCharType="begin"/>
    </w:r>
    <w:r w:rsidR="0024172F" w:rsidRPr="005C3E47">
      <w:rPr>
        <w:rStyle w:val="PageNumber"/>
        <w:sz w:val="18"/>
      </w:rPr>
      <w:instrText xml:space="preserve"> PAGE </w:instrText>
    </w:r>
    <w:r w:rsidR="0024172F" w:rsidRPr="005C3E47">
      <w:rPr>
        <w:rStyle w:val="PageNumber"/>
        <w:sz w:val="18"/>
      </w:rPr>
      <w:fldChar w:fldCharType="separate"/>
    </w:r>
    <w:r w:rsidR="0024172F" w:rsidRPr="005C3E47">
      <w:rPr>
        <w:rStyle w:val="PageNumber"/>
        <w:noProof/>
        <w:sz w:val="18"/>
      </w:rPr>
      <w:t>1</w:t>
    </w:r>
    <w:r w:rsidR="0024172F" w:rsidRPr="005C3E47">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7113B" w14:textId="77777777" w:rsidR="0035586F" w:rsidRDefault="0035586F">
      <w:r>
        <w:separator/>
      </w:r>
    </w:p>
  </w:footnote>
  <w:footnote w:type="continuationSeparator" w:id="0">
    <w:p w14:paraId="7F9B40CB" w14:textId="77777777" w:rsidR="0035586F" w:rsidRDefault="00355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5C23C" w14:textId="77777777" w:rsidR="0027590B" w:rsidRDefault="00275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11C7" w14:textId="5C632530" w:rsidR="0061582F" w:rsidRPr="00801795" w:rsidRDefault="00E91DF7" w:rsidP="00AF6748">
    <w:pPr>
      <w:pStyle w:val="Header"/>
      <w:spacing w:line="276" w:lineRule="auto"/>
      <w:rPr>
        <w:rFonts w:ascii="TH SarabunPSK" w:hAnsi="TH SarabunPSK" w:cs="TH SarabunPSK"/>
        <w:b/>
        <w:bCs/>
        <w:i/>
        <w:iCs/>
        <w:color w:val="008000"/>
        <w:sz w:val="28"/>
        <w:szCs w:val="28"/>
      </w:rPr>
    </w:pPr>
    <w:r w:rsidRPr="00801795">
      <w:rPr>
        <w:rFonts w:ascii="TH SarabunPSK" w:hAnsi="TH SarabunPSK" w:cs="TH SarabunPSK"/>
        <w:b/>
        <w:bCs/>
        <w:i/>
        <w:iCs/>
        <w:noProof/>
        <w:color w:val="008000"/>
        <w:sz w:val="28"/>
        <w:szCs w:val="28"/>
        <w:lang w:bidi="th-TH"/>
      </w:rPr>
      <mc:AlternateContent>
        <mc:Choice Requires="wps">
          <w:drawing>
            <wp:anchor distT="0" distB="0" distL="114300" distR="114300" simplePos="0" relativeHeight="251658752" behindDoc="0" locked="0" layoutInCell="1" allowOverlap="1" wp14:anchorId="015B9D98" wp14:editId="19D13266">
              <wp:simplePos x="0" y="0"/>
              <wp:positionH relativeFrom="column">
                <wp:posOffset>-24130</wp:posOffset>
              </wp:positionH>
              <wp:positionV relativeFrom="paragraph">
                <wp:posOffset>482600</wp:posOffset>
              </wp:positionV>
              <wp:extent cx="6630035" cy="0"/>
              <wp:effectExtent l="23495" t="25400" r="23495" b="22225"/>
              <wp:wrapNone/>
              <wp:docPr id="17590493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0035" cy="0"/>
                      </a:xfrm>
                      <a:prstGeom prst="straightConnector1">
                        <a:avLst/>
                      </a:prstGeom>
                      <a:noFill/>
                      <a:ln w="3810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823B0B">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765570" id="_x0000_t32" coordsize="21600,21600" o:spt="32" o:oned="t" path="m,l21600,21600e" filled="f">
              <v:path arrowok="t" fillok="f" o:connecttype="none"/>
              <o:lock v:ext="edit" shapetype="t"/>
            </v:shapetype>
            <v:shape id="ลูกศรเชื่อมต่อแบบตรง 1" o:spid="_x0000_s1026" type="#_x0000_t32" style="position:absolute;margin-left:-1.9pt;margin-top:38pt;width:522.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X8vwEAAGUDAAAOAAAAZHJzL2Uyb0RvYy54bWysU01v2zAMvQ/YfxB0X+w0WBAYcXpI1126&#10;LUDbH8DIsi1MFgVSiZ1/P0n56D5uQy+CKJKPj4/U+n4arDhqYoOulvNZKYV2Chvjulq+vjx+WknB&#10;AVwDFp2u5UmzvN98/LAefaXvsEfbaBIRxHE1+lr2IfiqKFj1egCeodcuOlukAUI0qSsagjGiD7a4&#10;K8tlMSI1nlBp5vj6cHbKTcZvW63Cj7ZlHYStZeQW8kn53Kez2Kyh6gh8b9SFBvwHiwGMi0VvUA8Q&#10;QBzI/AM1GEXI2IaZwqHAtjVK5x5iN/Pyr26ee/A69xLFYX+Tid8PVn0/bt2OEnU1uWf/hOonC4fb&#10;HlynM4GXk4+DmyepitFzdUtJBvsdif34DZsYA4eAWYWppSFBxv7ElMU+3cTWUxAqPi6Xi7JcfJZC&#10;XX0FVNdETxy+ahxEutSSA4Hp+rBF5+JIkea5DByfOCRaUF0TUlWHj8baPFnrxFjLxWpeljmD0Zom&#10;eVMcU7ffWhJHSMtRrsoYdEb7I4zw4JqM1mtovlzuAYw932N16xKezvt2oXQVJ20iV3tsTjtK4MmK&#10;s8ykL3uXluV3O0e9/Y7NLwAAAP//AwBQSwMEFAAGAAgAAAAhAO7UN7XeAAAACQEAAA8AAABkcnMv&#10;ZG93bnJldi54bWxMj8FOwzAQRO9I/IO1SFxQa9OipoQ4FUKCayHlQG9OvCRR7XVku2n697jiAMfZ&#10;Wc28KTaTNWxEH3pHEu7nAhhS43RPrYTP3etsDSxERVoZRyjhjAE25fVVoXLtTvSBYxVblkIo5EpC&#10;F+OQcx6aDq0KczcgJe/beatikr7l2qtTCreGL4RYcat6Sg2dGvClw+ZQHa2EaswqvzjXd+1j9r7b&#10;vh3c1uy/pLy9mZ6fgEWc4t8zXPATOpSJqXZH0oEZCbNlIo8SslWadPHFg1gCq38vvCz4/wXlDwAA&#10;AP//AwBQSwECLQAUAAYACAAAACEAtoM4kv4AAADhAQAAEwAAAAAAAAAAAAAAAAAAAAAAW0NvbnRl&#10;bnRfVHlwZXNdLnhtbFBLAQItABQABgAIAAAAIQA4/SH/1gAAAJQBAAALAAAAAAAAAAAAAAAAAC8B&#10;AABfcmVscy8ucmVsc1BLAQItABQABgAIAAAAIQDmIJX8vwEAAGUDAAAOAAAAAAAAAAAAAAAAAC4C&#10;AABkcnMvZTJvRG9jLnhtbFBLAQItABQABgAIAAAAIQDu1De13gAAAAkBAAAPAAAAAAAAAAAAAAAA&#10;ABkEAABkcnMvZG93bnJldi54bWxQSwUGAAAAAAQABADzAAAAJAUAAAAA&#10;" strokecolor="green" strokeweight="3pt">
              <v:shadow color="#823b0b" opacity=".5" offset="1pt"/>
            </v:shape>
          </w:pict>
        </mc:Fallback>
      </mc:AlternateContent>
    </w:r>
    <w:r w:rsidR="00FF1742" w:rsidRPr="00801795">
      <w:rPr>
        <w:rFonts w:ascii="TH SarabunPSK" w:hAnsi="TH SarabunPSK" w:cs="TH SarabunPSK"/>
        <w:b/>
        <w:bCs/>
        <w:i/>
        <w:iCs/>
        <w:color w:val="008000"/>
        <w:sz w:val="28"/>
        <w:szCs w:val="28"/>
        <w:cs/>
        <w:lang w:bidi="th-TH"/>
      </w:rPr>
      <w:t>วารสารวิจัยนวัตกรรมการศึกษาและเทคโนโลยี</w:t>
    </w:r>
    <w:r w:rsidR="0024172F" w:rsidRPr="00801795">
      <w:rPr>
        <w:rFonts w:ascii="TH SarabunPSK" w:hAnsi="TH SarabunPSK" w:cs="TH SarabunPSK"/>
        <w:b/>
        <w:bCs/>
        <w:i/>
        <w:iCs/>
        <w:color w:val="008000"/>
        <w:sz w:val="28"/>
        <w:szCs w:val="28"/>
        <w:cs/>
        <w:lang w:bidi="th-TH"/>
      </w:rPr>
      <w:t xml:space="preserve"> (20</w:t>
    </w:r>
    <w:r w:rsidR="0024172F" w:rsidRPr="00801795">
      <w:rPr>
        <w:rFonts w:ascii="TH SarabunPSK" w:hAnsi="TH SarabunPSK" w:cs="TH SarabunPSK"/>
        <w:b/>
        <w:bCs/>
        <w:i/>
        <w:iCs/>
        <w:color w:val="008000"/>
        <w:sz w:val="28"/>
        <w:szCs w:val="28"/>
        <w:lang w:bidi="th-TH"/>
      </w:rPr>
      <w:t>2</w:t>
    </w:r>
    <w:r w:rsidR="00935B2D" w:rsidRPr="00801795">
      <w:rPr>
        <w:rFonts w:ascii="TH SarabunPSK" w:hAnsi="TH SarabunPSK" w:cs="TH SarabunPSK"/>
        <w:b/>
        <w:bCs/>
        <w:i/>
        <w:iCs/>
        <w:color w:val="008000"/>
        <w:sz w:val="28"/>
        <w:szCs w:val="28"/>
        <w:lang w:bidi="th-TH"/>
      </w:rPr>
      <w:t>3</w:t>
    </w:r>
    <w:r w:rsidR="0024172F" w:rsidRPr="00801795">
      <w:rPr>
        <w:rFonts w:ascii="TH SarabunPSK" w:hAnsi="TH SarabunPSK" w:cs="TH SarabunPSK"/>
        <w:b/>
        <w:bCs/>
        <w:i/>
        <w:iCs/>
        <w:color w:val="008000"/>
        <w:sz w:val="28"/>
        <w:szCs w:val="28"/>
        <w:cs/>
        <w:lang w:bidi="th-TH"/>
      </w:rPr>
      <w:t xml:space="preserve">) </w:t>
    </w:r>
    <w:r w:rsidR="00FF1742" w:rsidRPr="00801795">
      <w:rPr>
        <w:rFonts w:ascii="TH SarabunPSK" w:hAnsi="TH SarabunPSK" w:cs="TH SarabunPSK"/>
        <w:b/>
        <w:bCs/>
        <w:i/>
        <w:iCs/>
        <w:color w:val="008000"/>
        <w:sz w:val="28"/>
        <w:szCs w:val="28"/>
        <w:lang w:bidi="th-TH"/>
      </w:rPr>
      <w:t>1</w:t>
    </w:r>
    <w:r w:rsidR="0024172F" w:rsidRPr="00801795">
      <w:rPr>
        <w:rFonts w:ascii="TH SarabunPSK" w:hAnsi="TH SarabunPSK" w:cs="TH SarabunPSK"/>
        <w:b/>
        <w:bCs/>
        <w:i/>
        <w:iCs/>
        <w:color w:val="008000"/>
        <w:sz w:val="28"/>
        <w:szCs w:val="28"/>
        <w:cs/>
        <w:lang w:bidi="th-TH"/>
      </w:rPr>
      <w:t>(</w:t>
    </w:r>
    <w:r w:rsidR="00DB51FC">
      <w:rPr>
        <w:rFonts w:ascii="TH SarabunPSK" w:hAnsi="TH SarabunPSK" w:cs="TH SarabunPSK" w:hint="cs"/>
        <w:b/>
        <w:bCs/>
        <w:i/>
        <w:iCs/>
        <w:color w:val="008000"/>
        <w:sz w:val="28"/>
        <w:szCs w:val="28"/>
        <w:cs/>
        <w:lang w:bidi="th-TH"/>
      </w:rPr>
      <w:t>3</w:t>
    </w:r>
    <w:r w:rsidR="0024172F" w:rsidRPr="00801795">
      <w:rPr>
        <w:rFonts w:ascii="TH SarabunPSK" w:hAnsi="TH SarabunPSK" w:cs="TH SarabunPSK"/>
        <w:b/>
        <w:bCs/>
        <w:i/>
        <w:iCs/>
        <w:color w:val="008000"/>
        <w:sz w:val="28"/>
        <w:szCs w:val="28"/>
        <w:cs/>
        <w:lang w:bidi="th-TH"/>
      </w:rPr>
      <w:t>):</w:t>
    </w:r>
    <w:r w:rsidR="006F3885">
      <w:rPr>
        <w:rFonts w:ascii="TH SarabunPSK" w:hAnsi="TH SarabunPSK" w:cs="TH SarabunPSK"/>
        <w:b/>
        <w:bCs/>
        <w:i/>
        <w:iCs/>
        <w:color w:val="008000"/>
        <w:sz w:val="28"/>
        <w:szCs w:val="28"/>
        <w:cs/>
        <w:lang w:bidi="th-TH"/>
      </w:rPr>
      <w:t xml:space="preserve"> </w:t>
    </w:r>
    <w:r w:rsidR="0027590B">
      <w:rPr>
        <w:rFonts w:ascii="TH SarabunPSK" w:hAnsi="TH SarabunPSK" w:cs="TH SarabunPSK"/>
        <w:b/>
        <w:bCs/>
        <w:i/>
        <w:iCs/>
        <w:color w:val="008000"/>
        <w:sz w:val="28"/>
        <w:szCs w:val="28"/>
        <w:lang w:bidi="th-TH"/>
      </w:rPr>
      <w:t>9</w:t>
    </w:r>
    <w:r w:rsidR="00935B2D" w:rsidRPr="00801795">
      <w:rPr>
        <w:rFonts w:ascii="TH SarabunPSK" w:hAnsi="TH SarabunPSK" w:cs="TH SarabunPSK"/>
        <w:b/>
        <w:bCs/>
        <w:i/>
        <w:iCs/>
        <w:color w:val="008000"/>
        <w:sz w:val="28"/>
        <w:szCs w:val="28"/>
        <w:cs/>
        <w:lang w:bidi="th-TH"/>
      </w:rPr>
      <w:t>-</w:t>
    </w:r>
    <w:r w:rsidR="0027590B">
      <w:rPr>
        <w:rFonts w:ascii="TH SarabunPSK" w:hAnsi="TH SarabunPSK" w:cs="TH SarabunPSK"/>
        <w:b/>
        <w:bCs/>
        <w:i/>
        <w:iCs/>
        <w:color w:val="008000"/>
        <w:sz w:val="28"/>
        <w:szCs w:val="28"/>
        <w:lang w:bidi="th-TH"/>
      </w:rPr>
      <w:t>21</w:t>
    </w:r>
    <w:bookmarkStart w:id="0" w:name="_GoBack"/>
    <w:bookmarkEnd w:id="0"/>
    <w:r w:rsidR="0024172F" w:rsidRPr="00801795">
      <w:rPr>
        <w:rFonts w:ascii="TH SarabunPSK" w:hAnsi="TH SarabunPSK" w:cs="TH SarabunPSK"/>
        <w:b/>
        <w:bCs/>
        <w:i/>
        <w:iCs/>
        <w:color w:val="008000"/>
        <w:sz w:val="28"/>
        <w:szCs w:val="28"/>
        <w:cs/>
        <w:lang w:bidi="th-TH"/>
      </w:rPr>
      <w:t xml:space="preserve">                               </w:t>
    </w:r>
    <w:r w:rsidR="006F3885">
      <w:rPr>
        <w:rFonts w:ascii="TH SarabunPSK" w:hAnsi="TH SarabunPSK" w:cs="TH SarabunPSK"/>
        <w:b/>
        <w:bCs/>
        <w:i/>
        <w:iCs/>
        <w:color w:val="008000"/>
        <w:sz w:val="28"/>
        <w:szCs w:val="28"/>
        <w:cs/>
        <w:lang w:bidi="th-TH"/>
      </w:rPr>
      <w:t xml:space="preserve">                 </w:t>
    </w:r>
    <w:r w:rsidR="00456502" w:rsidRPr="00801795">
      <w:rPr>
        <w:rFonts w:ascii="TH SarabunPSK" w:hAnsi="TH SarabunPSK" w:cs="TH SarabunPSK"/>
        <w:b/>
        <w:bCs/>
        <w:i/>
        <w:iCs/>
        <w:color w:val="008000"/>
        <w:sz w:val="28"/>
        <w:szCs w:val="28"/>
        <w:cs/>
        <w:lang w:bidi="th-TH"/>
      </w:rPr>
      <w:t xml:space="preserve"> </w:t>
    </w:r>
    <w:r w:rsidR="006F3885">
      <w:rPr>
        <w:rFonts w:ascii="TH SarabunPSK" w:hAnsi="TH SarabunPSK" w:cs="TH SarabunPSK"/>
        <w:b/>
        <w:bCs/>
        <w:i/>
        <w:iCs/>
        <w:color w:val="008000"/>
        <w:sz w:val="28"/>
        <w:szCs w:val="28"/>
        <w:lang w:bidi="th-TH"/>
      </w:rPr>
      <w:t xml:space="preserve"> ISSN 2985</w:t>
    </w:r>
    <w:r w:rsidR="0024172F" w:rsidRPr="00801795">
      <w:rPr>
        <w:rFonts w:ascii="TH SarabunPSK" w:hAnsi="TH SarabunPSK" w:cs="TH SarabunPSK"/>
        <w:b/>
        <w:bCs/>
        <w:i/>
        <w:iCs/>
        <w:color w:val="008000"/>
        <w:sz w:val="28"/>
        <w:szCs w:val="28"/>
        <w:cs/>
        <w:lang w:bidi="th-TH"/>
      </w:rPr>
      <w:t>-</w:t>
    </w:r>
    <w:r w:rsidR="006F3885">
      <w:rPr>
        <w:rFonts w:ascii="TH SarabunPSK" w:hAnsi="TH SarabunPSK" w:cs="TH SarabunPSK"/>
        <w:b/>
        <w:bCs/>
        <w:i/>
        <w:iCs/>
        <w:color w:val="008000"/>
        <w:sz w:val="28"/>
        <w:szCs w:val="28"/>
      </w:rPr>
      <w:t xml:space="preserve">1394 </w:t>
    </w:r>
    <w:r w:rsidR="006F3885">
      <w:rPr>
        <w:rFonts w:ascii="TH SarabunPSK" w:hAnsi="TH SarabunPSK" w:cs="TH SarabunPSK"/>
        <w:b/>
        <w:bCs/>
        <w:i/>
        <w:iCs/>
        <w:color w:val="008000"/>
        <w:sz w:val="28"/>
        <w:szCs w:val="28"/>
        <w:cs/>
        <w:lang w:bidi="th-TH"/>
      </w:rPr>
      <w:t>(</w:t>
    </w:r>
    <w:r w:rsidR="006F3885">
      <w:rPr>
        <w:rFonts w:ascii="TH SarabunPSK" w:hAnsi="TH SarabunPSK" w:cs="TH SarabunPSK"/>
        <w:b/>
        <w:bCs/>
        <w:i/>
        <w:iCs/>
        <w:color w:val="008000"/>
        <w:sz w:val="28"/>
        <w:szCs w:val="28"/>
      </w:rPr>
      <w:t>Online</w:t>
    </w:r>
    <w:r w:rsidR="006F3885">
      <w:rPr>
        <w:rFonts w:ascii="TH SarabunPSK" w:hAnsi="TH SarabunPSK" w:cs="TH SarabunPSK"/>
        <w:b/>
        <w:bCs/>
        <w:i/>
        <w:iCs/>
        <w:color w:val="008000"/>
        <w:sz w:val="28"/>
        <w:szCs w:val="28"/>
        <w:cs/>
        <w:lang w:bidi="th-TH"/>
      </w:rPr>
      <w:t>)</w:t>
    </w:r>
  </w:p>
  <w:p w14:paraId="7B9DDB9A" w14:textId="77777777" w:rsidR="0009509F" w:rsidRDefault="0061582F" w:rsidP="00AF6748">
    <w:pPr>
      <w:pStyle w:val="Header"/>
      <w:spacing w:line="276" w:lineRule="auto"/>
      <w:rPr>
        <w:rFonts w:ascii="TH SarabunPSK" w:hAnsi="TH SarabunPSK" w:cs="TH SarabunPSK"/>
        <w:b/>
        <w:bCs/>
        <w:i/>
        <w:iCs/>
        <w:color w:val="008000"/>
        <w:sz w:val="28"/>
        <w:szCs w:val="28"/>
        <w:lang w:bidi="th-TH"/>
      </w:rPr>
    </w:pPr>
    <w:r w:rsidRPr="00801795">
      <w:rPr>
        <w:rFonts w:ascii="TH SarabunPSK" w:hAnsi="TH SarabunPSK" w:cs="TH SarabunPSK"/>
        <w:b/>
        <w:bCs/>
        <w:i/>
        <w:iCs/>
        <w:color w:val="008000"/>
        <w:sz w:val="28"/>
        <w:szCs w:val="28"/>
        <w:cs/>
        <w:lang w:bidi="th-TH"/>
      </w:rPr>
      <w:t>(</w:t>
    </w:r>
    <w:r w:rsidRPr="00801795">
      <w:rPr>
        <w:rFonts w:ascii="TH SarabunPSK" w:hAnsi="TH SarabunPSK" w:cs="TH SarabunPSK"/>
        <w:b/>
        <w:bCs/>
        <w:i/>
        <w:iCs/>
        <w:color w:val="008000"/>
        <w:sz w:val="28"/>
        <w:szCs w:val="28"/>
      </w:rPr>
      <w:t xml:space="preserve">Journal of Innovation Research on Education and Technology </w:t>
    </w:r>
    <w:r w:rsidRPr="00801795">
      <w:rPr>
        <w:rFonts w:ascii="TH SarabunPSK" w:hAnsi="TH SarabunPSK" w:cs="TH SarabunPSK"/>
        <w:b/>
        <w:bCs/>
        <w:i/>
        <w:iCs/>
        <w:color w:val="008000"/>
        <w:sz w:val="28"/>
        <w:szCs w:val="28"/>
        <w:cs/>
        <w:lang w:bidi="th-TH"/>
      </w:rPr>
      <w:t>(</w:t>
    </w:r>
    <w:r w:rsidRPr="00801795">
      <w:rPr>
        <w:rFonts w:ascii="TH SarabunPSK" w:hAnsi="TH SarabunPSK" w:cs="TH SarabunPSK"/>
        <w:b/>
        <w:bCs/>
        <w:i/>
        <w:iCs/>
        <w:color w:val="008000"/>
        <w:sz w:val="28"/>
        <w:szCs w:val="28"/>
      </w:rPr>
      <w:t>JIRET</w:t>
    </w:r>
    <w:r w:rsidRPr="00801795">
      <w:rPr>
        <w:rFonts w:ascii="TH SarabunPSK" w:hAnsi="TH SarabunPSK" w:cs="TH SarabunPSK"/>
        <w:b/>
        <w:bCs/>
        <w:i/>
        <w:iCs/>
        <w:color w:val="008000"/>
        <w:sz w:val="28"/>
        <w:szCs w:val="28"/>
        <w:cs/>
        <w:lang w:bidi="th-TH"/>
      </w:rPr>
      <w:t>)</w:t>
    </w:r>
    <w:r w:rsidR="00485EFA">
      <w:rPr>
        <w:rFonts w:ascii="TH SarabunPSK" w:hAnsi="TH SarabunPSK" w:cs="TH SarabunPSK" w:hint="cs"/>
        <w:b/>
        <w:bCs/>
        <w:i/>
        <w:iCs/>
        <w:color w:val="008000"/>
        <w:sz w:val="28"/>
        <w:szCs w:val="28"/>
        <w:cs/>
        <w:lang w:bidi="th-TH"/>
      </w:rPr>
      <w:t>)</w:t>
    </w:r>
  </w:p>
  <w:p w14:paraId="71FE9AC1" w14:textId="77777777" w:rsidR="0009509F" w:rsidRPr="00AF6748" w:rsidRDefault="0009509F" w:rsidP="00AF6748">
    <w:pPr>
      <w:pStyle w:val="Header"/>
      <w:spacing w:line="276" w:lineRule="auto"/>
      <w:rPr>
        <w:i/>
        <w:iCs/>
        <w:color w:val="C45911"/>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D530B" w14:textId="77777777" w:rsidR="0024172F" w:rsidRPr="005C3E47" w:rsidRDefault="0024172F" w:rsidP="005C3E47">
    <w:pPr>
      <w:pStyle w:val="Header"/>
      <w:spacing w:line="276" w:lineRule="auto"/>
      <w:rPr>
        <w:i/>
        <w:iCs/>
        <w:sz w:val="24"/>
        <w:szCs w:val="24"/>
      </w:rPr>
    </w:pPr>
    <w:r w:rsidRPr="005C3E47">
      <w:rPr>
        <w:i/>
        <w:iCs/>
        <w:sz w:val="24"/>
        <w:szCs w:val="24"/>
      </w:rPr>
      <w:t xml:space="preserve">PSYCHOLOGY AND EDUCATION </w:t>
    </w:r>
    <w:r w:rsidRPr="005C3E47">
      <w:rPr>
        <w:rFonts w:cs="Angsana New"/>
        <w:i/>
        <w:iCs/>
        <w:sz w:val="24"/>
        <w:szCs w:val="24"/>
        <w:cs/>
        <w:lang w:bidi="th-TH"/>
      </w:rPr>
      <w:t>(</w:t>
    </w:r>
    <w:r w:rsidRPr="005C3E47">
      <w:rPr>
        <w:i/>
        <w:iCs/>
        <w:sz w:val="24"/>
        <w:szCs w:val="24"/>
      </w:rPr>
      <w:t>2020</w:t>
    </w:r>
    <w:r w:rsidRPr="005C3E47">
      <w:rPr>
        <w:rFonts w:cs="Angsana New"/>
        <w:i/>
        <w:iCs/>
        <w:sz w:val="24"/>
        <w:szCs w:val="24"/>
        <w:cs/>
        <w:lang w:bidi="th-TH"/>
      </w:rPr>
      <w:t xml:space="preserve">) </w:t>
    </w:r>
    <w:r w:rsidRPr="005C3E47">
      <w:rPr>
        <w:i/>
        <w:iCs/>
        <w:sz w:val="24"/>
        <w:szCs w:val="24"/>
      </w:rPr>
      <w:t>57</w:t>
    </w:r>
    <w:r w:rsidRPr="005C3E47">
      <w:rPr>
        <w:rFonts w:cs="Angsana New"/>
        <w:i/>
        <w:iCs/>
        <w:sz w:val="24"/>
        <w:szCs w:val="24"/>
        <w:cs/>
        <w:lang w:bidi="th-TH"/>
      </w:rPr>
      <w:t>(</w:t>
    </w:r>
    <w:r w:rsidRPr="005C3E47">
      <w:rPr>
        <w:i/>
        <w:iCs/>
        <w:sz w:val="24"/>
        <w:szCs w:val="24"/>
      </w:rPr>
      <w:t>7</w:t>
    </w:r>
    <w:r w:rsidRPr="005C3E47">
      <w:rPr>
        <w:rFonts w:cs="Angsana New"/>
        <w:i/>
        <w:iCs/>
        <w:sz w:val="24"/>
        <w:szCs w:val="24"/>
        <w:cs/>
        <w:lang w:bidi="th-TH"/>
      </w:rPr>
      <w:t xml:space="preserve">): </w:t>
    </w:r>
    <w:r w:rsidRPr="005C3E47">
      <w:rPr>
        <w:i/>
        <w:iCs/>
        <w:sz w:val="24"/>
        <w:szCs w:val="24"/>
      </w:rPr>
      <w:t>451</w:t>
    </w:r>
    <w:r w:rsidRPr="005C3E47">
      <w:rPr>
        <w:rFonts w:cs="Angsana New"/>
        <w:i/>
        <w:iCs/>
        <w:sz w:val="24"/>
        <w:szCs w:val="24"/>
        <w:cs/>
        <w:lang w:bidi="th-TH"/>
      </w:rPr>
      <w:t>-</w:t>
    </w:r>
    <w:r w:rsidRPr="005C3E47">
      <w:rPr>
        <w:i/>
        <w:iCs/>
        <w:sz w:val="24"/>
        <w:szCs w:val="24"/>
      </w:rPr>
      <w:t>455</w:t>
    </w:r>
  </w:p>
  <w:p w14:paraId="10B7ABB5" w14:textId="77777777" w:rsidR="0024172F" w:rsidRPr="005C3E47" w:rsidRDefault="0024172F" w:rsidP="005C3E47">
    <w:pPr>
      <w:pStyle w:val="Header"/>
      <w:spacing w:line="276" w:lineRule="auto"/>
      <w:rPr>
        <w:i/>
        <w:iCs/>
        <w:sz w:val="24"/>
        <w:szCs w:val="24"/>
      </w:rPr>
    </w:pPr>
    <w:r w:rsidRPr="005C3E47">
      <w:rPr>
        <w:i/>
        <w:iCs/>
        <w:sz w:val="24"/>
        <w:szCs w:val="24"/>
      </w:rPr>
      <w:t>An Interdisciplinary Journal</w:t>
    </w:r>
  </w:p>
  <w:p w14:paraId="71430901" w14:textId="2A51D5E8" w:rsidR="0024172F" w:rsidRPr="005C3E47" w:rsidRDefault="00E91DF7" w:rsidP="005C3E47">
    <w:pPr>
      <w:pStyle w:val="Header"/>
      <w:spacing w:line="276" w:lineRule="auto"/>
      <w:rPr>
        <w:i/>
        <w:iCs/>
        <w:sz w:val="28"/>
        <w:szCs w:val="28"/>
      </w:rPr>
    </w:pPr>
    <w:r w:rsidRPr="005C3E47">
      <w:rPr>
        <w:i/>
        <w:iCs/>
        <w:noProof/>
        <w:sz w:val="28"/>
        <w:szCs w:val="28"/>
        <w:lang w:bidi="th-TH"/>
      </w:rPr>
      <mc:AlternateContent>
        <mc:Choice Requires="wps">
          <w:drawing>
            <wp:anchor distT="0" distB="0" distL="114300" distR="114300" simplePos="0" relativeHeight="251657728" behindDoc="0" locked="0" layoutInCell="1" allowOverlap="1" wp14:anchorId="32B97DB4" wp14:editId="563780B7">
              <wp:simplePos x="0" y="0"/>
              <wp:positionH relativeFrom="column">
                <wp:posOffset>-24130</wp:posOffset>
              </wp:positionH>
              <wp:positionV relativeFrom="paragraph">
                <wp:posOffset>59055</wp:posOffset>
              </wp:positionV>
              <wp:extent cx="6630035" cy="0"/>
              <wp:effectExtent l="23495" t="20955" r="23495" b="26670"/>
              <wp:wrapNone/>
              <wp:docPr id="17424279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0035" cy="0"/>
                      </a:xfrm>
                      <a:prstGeom prst="straightConnector1">
                        <a:avLst/>
                      </a:prstGeom>
                      <a:noFill/>
                      <a:ln w="38100">
                        <a:solidFill>
                          <a:srgbClr val="0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7E61FC" id="_x0000_t32" coordsize="21600,21600" o:spt="32" o:oned="t" path="m,l21600,21600e" filled="f">
              <v:path arrowok="t" fillok="f" o:connecttype="none"/>
              <o:lock v:ext="edit" shapetype="t"/>
            </v:shapetype>
            <v:shape id="ลูกศรเชื่อมต่อแบบตรง 1" o:spid="_x0000_s1026" type="#_x0000_t32" style="position:absolute;margin-left:-1.9pt;margin-top:4.65pt;width:522.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LpvwEAAGUDAAAOAAAAZHJzL2Uyb0RvYy54bWysU8Fu2zAMvQ/YPwi6L3YaLAiMOD2k6y7d&#10;FqDtBzCybAuTRYFUYufvJ6lxVmy3YTAgUCL5+PhIb++nwYqzJjboarlclFJop7Axrqvl68vjp40U&#10;HMA1YNHpWl40y/vdxw/b0Vf6Dnu0jSYRQRxXo69lH4KvioJVrwfgBXrtorNFGiDEK3VFQzBG9MEW&#10;d2W5LkakxhMqzRxfH96ccpfx21ar8KNtWQdhaxm5hXxSPo/pLHZbqDoC3xt1pQH/wGIA42LRG9QD&#10;BBAnMn9BDUYRMrZhoXAosG2N0rmH2M2y/KOb5x68zr1EcdjfZOL/B6u+n/fuQIm6mtyzf0L1k4XD&#10;fQ+u05nAy8XHwS2TVMXoubqlpAv7A4nj+A2bGAOngFmFqaUhQcb+xJTFvtzE1lMQKj6u16uyXH2W&#10;Qs2+Aqo50ROHrxoHkYxaciAwXR/26FwcKdIyl4HzE4dEC6o5IVV1+GiszZO1Toy1XG2WZZkzGK1p&#10;kjfFMXXHvSVxhrQc5SZ+ucnoeR9GeHJNRus1NF+udgBj3+xY3bqEp/O+XSnN4qRN5OqIzeVAs4Jx&#10;lpn0de/Ssry/Z51//x27XwAAAP//AwBQSwMEFAAGAAgAAAAhAKS8g/fcAAAABwEAAA8AAABkcnMv&#10;ZG93bnJldi54bWxMjsFOwzAQRO9I/IO1SFxQa9NCREOcCpAQB4SAEu7beIkj4nUUO23697hc4Laz&#10;M5p5xXpyndjREFrPGi7nCgRx7U3LjYbq43F2AyJEZIOdZ9JwoADr8vSkwNz4Pb/TbhMbkUo45KjB&#10;xtjnUobaksMw9z1x8r784DAmOTTSDLhP5a6TC6Uy6bDltGCxpwdL9fdmdBrGKnu6qNT99eEZafGW&#10;vUT7+rnS+vxsursFEWmKf2E44id0KBPT1o9sgug0zJaJPGpYLUEcbXWl0rX9fciykP/5yx8AAAD/&#10;/wMAUEsBAi0AFAAGAAgAAAAhALaDOJL+AAAA4QEAABMAAAAAAAAAAAAAAAAAAAAAAFtDb250ZW50&#10;X1R5cGVzXS54bWxQSwECLQAUAAYACAAAACEAOP0h/9YAAACUAQAACwAAAAAAAAAAAAAAAAAvAQAA&#10;X3JlbHMvLnJlbHNQSwECLQAUAAYACAAAACEAGDXy6b8BAABlAwAADgAAAAAAAAAAAAAAAAAuAgAA&#10;ZHJzL2Uyb0RvYy54bWxQSwECLQAUAAYACAAAACEApLyD99wAAAAHAQAADwAAAAAAAAAAAAAAAAAZ&#10;BAAAZHJzL2Rvd25yZXYueG1sUEsFBgAAAAAEAAQA8wAAACIFAAAAAA==&#10;" strokecolor="teal" strokeweight="3pt">
              <v:shadow color="#375623"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94E3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83BA2"/>
    <w:multiLevelType w:val="hybridMultilevel"/>
    <w:tmpl w:val="F78A2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0D03BB"/>
    <w:multiLevelType w:val="hybridMultilevel"/>
    <w:tmpl w:val="B8D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7C3"/>
    <w:multiLevelType w:val="hybridMultilevel"/>
    <w:tmpl w:val="944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40397"/>
    <w:multiLevelType w:val="hybridMultilevel"/>
    <w:tmpl w:val="ED824FAC"/>
    <w:lvl w:ilvl="0" w:tplc="13260340">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65480"/>
    <w:multiLevelType w:val="singleLevel"/>
    <w:tmpl w:val="1ED8CE3C"/>
    <w:lvl w:ilvl="0">
      <w:start w:val="1"/>
      <w:numFmt w:val="upperRoman"/>
      <w:pStyle w:val="IEEEHeading1"/>
      <w:lvlText w:val="%1."/>
      <w:lvlJc w:val="left"/>
      <w:pPr>
        <w:tabs>
          <w:tab w:val="num" w:pos="720"/>
        </w:tabs>
        <w:ind w:left="720" w:hanging="720"/>
      </w:pPr>
    </w:lvl>
  </w:abstractNum>
  <w:abstractNum w:abstractNumId="6"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AE7D14"/>
    <w:multiLevelType w:val="hybridMultilevel"/>
    <w:tmpl w:val="57C21788"/>
    <w:lvl w:ilvl="0" w:tplc="52920CF6">
      <w:start w:val="1"/>
      <w:numFmt w:val="decimal"/>
      <w:lvlText w:val="[%1]"/>
      <w:lvlJc w:val="left"/>
      <w:pPr>
        <w:ind w:left="852" w:hanging="360"/>
      </w:pPr>
      <w:rPr>
        <w:rFonts w:hint="default"/>
        <w:b w:val="0"/>
        <w:sz w:val="24"/>
      </w:rPr>
    </w:lvl>
    <w:lvl w:ilvl="1" w:tplc="04090019">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8" w15:restartNumberingAfterBreak="0">
    <w:nsid w:val="49754F28"/>
    <w:multiLevelType w:val="hybridMultilevel"/>
    <w:tmpl w:val="E3D046C6"/>
    <w:lvl w:ilvl="0" w:tplc="9D3EBC7E">
      <w:start w:val="1"/>
      <w:numFmt w:val="bullet"/>
      <w:pStyle w:val="ETSbullet-barb"/>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B7BB5"/>
    <w:multiLevelType w:val="hybridMultilevel"/>
    <w:tmpl w:val="97006DAC"/>
    <w:lvl w:ilvl="0" w:tplc="7B7A576A">
      <w:start w:val="1"/>
      <w:numFmt w:val="upperLetter"/>
      <w:pStyle w:val="IEEEHeading2110cm1"/>
      <w:lvlText w:val="%1."/>
      <w:lvlJc w:val="left"/>
      <w:pPr>
        <w:tabs>
          <w:tab w:val="num" w:pos="360"/>
        </w:tabs>
        <w:ind w:left="360" w:hanging="360"/>
      </w:pPr>
      <w:rPr>
        <w:b w:val="0"/>
        <w:i/>
        <w:strike/>
      </w:rPr>
    </w:lvl>
    <w:lvl w:ilvl="1" w:tplc="FFFFFFFF">
      <w:start w:val="1"/>
      <w:numFmt w:val="lowerLetter"/>
      <w:lvlText w:val="%2."/>
      <w:lvlJc w:val="left"/>
      <w:pPr>
        <w:tabs>
          <w:tab w:val="num" w:pos="-2387"/>
        </w:tabs>
        <w:ind w:left="-2387" w:hanging="360"/>
      </w:pPr>
    </w:lvl>
    <w:lvl w:ilvl="2" w:tplc="FFFFFFFF">
      <w:start w:val="1"/>
      <w:numFmt w:val="lowerRoman"/>
      <w:lvlText w:val="%3."/>
      <w:lvlJc w:val="right"/>
      <w:pPr>
        <w:tabs>
          <w:tab w:val="num" w:pos="-1667"/>
        </w:tabs>
        <w:ind w:left="-1667" w:hanging="180"/>
      </w:pPr>
    </w:lvl>
    <w:lvl w:ilvl="3" w:tplc="FFFFFFFF">
      <w:start w:val="1"/>
      <w:numFmt w:val="decimal"/>
      <w:lvlText w:val="%4."/>
      <w:lvlJc w:val="left"/>
      <w:pPr>
        <w:tabs>
          <w:tab w:val="num" w:pos="-947"/>
        </w:tabs>
        <w:ind w:left="-947" w:hanging="360"/>
      </w:pPr>
    </w:lvl>
    <w:lvl w:ilvl="4" w:tplc="FFFFFFFF">
      <w:start w:val="1"/>
      <w:numFmt w:val="lowerLetter"/>
      <w:lvlText w:val="%5."/>
      <w:lvlJc w:val="left"/>
      <w:pPr>
        <w:tabs>
          <w:tab w:val="num" w:pos="-227"/>
        </w:tabs>
        <w:ind w:left="-227" w:hanging="360"/>
      </w:pPr>
    </w:lvl>
    <w:lvl w:ilvl="5" w:tplc="FFFFFFFF">
      <w:start w:val="1"/>
      <w:numFmt w:val="lowerRoman"/>
      <w:lvlText w:val="%6."/>
      <w:lvlJc w:val="right"/>
      <w:pPr>
        <w:tabs>
          <w:tab w:val="num" w:pos="493"/>
        </w:tabs>
        <w:ind w:left="493" w:hanging="180"/>
      </w:pPr>
    </w:lvl>
    <w:lvl w:ilvl="6" w:tplc="FFFFFFFF">
      <w:start w:val="1"/>
      <w:numFmt w:val="decimal"/>
      <w:lvlText w:val="%7."/>
      <w:lvlJc w:val="left"/>
      <w:pPr>
        <w:tabs>
          <w:tab w:val="num" w:pos="1213"/>
        </w:tabs>
        <w:ind w:left="1213" w:hanging="360"/>
      </w:pPr>
    </w:lvl>
    <w:lvl w:ilvl="7" w:tplc="FFFFFFFF">
      <w:start w:val="1"/>
      <w:numFmt w:val="lowerLetter"/>
      <w:lvlText w:val="%8."/>
      <w:lvlJc w:val="left"/>
      <w:pPr>
        <w:tabs>
          <w:tab w:val="num" w:pos="1933"/>
        </w:tabs>
        <w:ind w:left="1933" w:hanging="360"/>
      </w:pPr>
    </w:lvl>
    <w:lvl w:ilvl="8" w:tplc="FFFFFFFF">
      <w:start w:val="1"/>
      <w:numFmt w:val="lowerRoman"/>
      <w:lvlText w:val="%9."/>
      <w:lvlJc w:val="right"/>
      <w:pPr>
        <w:tabs>
          <w:tab w:val="num" w:pos="2653"/>
        </w:tabs>
        <w:ind w:left="2653" w:hanging="180"/>
      </w:pPr>
    </w:lvl>
  </w:abstractNum>
  <w:abstractNum w:abstractNumId="10" w15:restartNumberingAfterBreak="0">
    <w:nsid w:val="4EE90A05"/>
    <w:multiLevelType w:val="hybridMultilevel"/>
    <w:tmpl w:val="33FA5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634AB2"/>
    <w:multiLevelType w:val="hybridMultilevel"/>
    <w:tmpl w:val="C00876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690AF7"/>
    <w:multiLevelType w:val="hybridMultilevel"/>
    <w:tmpl w:val="9E06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487051"/>
    <w:multiLevelType w:val="hybridMultilevel"/>
    <w:tmpl w:val="FDDA4146"/>
    <w:lvl w:ilvl="0" w:tplc="233AAF64">
      <w:start w:val="1"/>
      <w:numFmt w:val="decimal"/>
      <w:pStyle w:val="ETS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C430F39"/>
    <w:multiLevelType w:val="hybridMultilevel"/>
    <w:tmpl w:val="E9AC2D8A"/>
    <w:lvl w:ilvl="0" w:tplc="65EC7BE4">
      <w:start w:val="1"/>
      <w:numFmt w:val="decimal"/>
      <w:pStyle w:val="ETSnumber0"/>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C630D1C0">
      <w:start w:val="5"/>
      <w:numFmt w:val="bullet"/>
      <w:lvlText w:val=""/>
      <w:lvlJc w:val="left"/>
      <w:pPr>
        <w:tabs>
          <w:tab w:val="num" w:pos="1980"/>
        </w:tabs>
        <w:ind w:left="1980" w:hanging="360"/>
      </w:pPr>
      <w:rPr>
        <w:rFonts w:ascii="Wingdings" w:eastAsia="Times New Roman" w:hAnsi="Wingdings"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6F66631B"/>
    <w:multiLevelType w:val="multilevel"/>
    <w:tmpl w:val="82BAA83C"/>
    <w:lvl w:ilvl="0">
      <w:start w:val="1"/>
      <w:numFmt w:val="bullet"/>
      <w:pStyle w:val="IEEEHeading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66C60"/>
    <w:multiLevelType w:val="singleLevel"/>
    <w:tmpl w:val="F2BCCCA8"/>
    <w:lvl w:ilvl="0">
      <w:start w:val="1"/>
      <w:numFmt w:val="decimal"/>
      <w:pStyle w:val="IEEEReference"/>
      <w:lvlText w:val="[%1]"/>
      <w:lvlJc w:val="left"/>
      <w:pPr>
        <w:tabs>
          <w:tab w:val="num" w:pos="360"/>
        </w:tabs>
        <w:ind w:left="360" w:hanging="360"/>
      </w:pPr>
    </w:lvl>
  </w:abstractNum>
  <w:abstractNum w:abstractNumId="20" w15:restartNumberingAfterBreak="0">
    <w:nsid w:val="795214D0"/>
    <w:multiLevelType w:val="hybridMultilevel"/>
    <w:tmpl w:val="5B100F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A3D5525"/>
    <w:multiLevelType w:val="hybridMultilevel"/>
    <w:tmpl w:val="4222A2D0"/>
    <w:lvl w:ilvl="0" w:tplc="04080005">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num w:numId="1">
    <w:abstractNumId w:val="8"/>
  </w:num>
  <w:num w:numId="2">
    <w:abstractNumId w:val="16"/>
  </w:num>
  <w:num w:numId="3">
    <w:abstractNumId w:val="14"/>
  </w:num>
  <w:num w:numId="4">
    <w:abstractNumId w:val="18"/>
  </w:num>
  <w:num w:numId="5">
    <w:abstractNumId w:val="5"/>
  </w:num>
  <w:num w:numId="6">
    <w:abstractNumId w:val="19"/>
  </w:num>
  <w:num w:numId="7">
    <w:abstractNumId w:val="9"/>
  </w:num>
  <w:num w:numId="8">
    <w:abstractNumId w:val="15"/>
  </w:num>
  <w:num w:numId="9">
    <w:abstractNumId w:val="17"/>
  </w:num>
  <w:num w:numId="10">
    <w:abstractNumId w:val="6"/>
  </w:num>
  <w:num w:numId="11">
    <w:abstractNumId w:val="13"/>
  </w:num>
  <w:num w:numId="1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1"/>
  </w:num>
  <w:num w:numId="17">
    <w:abstractNumId w:val="10"/>
  </w:num>
  <w:num w:numId="18">
    <w:abstractNumId w:val="21"/>
  </w:num>
  <w:num w:numId="19">
    <w:abstractNumId w:val="11"/>
  </w:num>
  <w:num w:numId="20">
    <w:abstractNumId w:val="2"/>
  </w:num>
  <w:num w:numId="21">
    <w:abstractNumId w:val="12"/>
  </w:num>
  <w:num w:numId="22">
    <w:abstractNumId w:val="20"/>
  </w:num>
  <w:num w:numId="23">
    <w:abstractNumId w:val="0"/>
  </w:num>
  <w:num w:numId="24">
    <w:abstractNumId w:val="7"/>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A9"/>
    <w:rsid w:val="00000BAE"/>
    <w:rsid w:val="00002481"/>
    <w:rsid w:val="00002F03"/>
    <w:rsid w:val="000053C9"/>
    <w:rsid w:val="00013B8E"/>
    <w:rsid w:val="00013C16"/>
    <w:rsid w:val="00013CE3"/>
    <w:rsid w:val="00014810"/>
    <w:rsid w:val="00016276"/>
    <w:rsid w:val="00016BF7"/>
    <w:rsid w:val="00017413"/>
    <w:rsid w:val="000209B2"/>
    <w:rsid w:val="00021B36"/>
    <w:rsid w:val="000220D9"/>
    <w:rsid w:val="00023739"/>
    <w:rsid w:val="00025017"/>
    <w:rsid w:val="00025680"/>
    <w:rsid w:val="00025A34"/>
    <w:rsid w:val="000262A1"/>
    <w:rsid w:val="00030B0E"/>
    <w:rsid w:val="00031AD9"/>
    <w:rsid w:val="00032328"/>
    <w:rsid w:val="00032382"/>
    <w:rsid w:val="00034218"/>
    <w:rsid w:val="00034C6D"/>
    <w:rsid w:val="0003503D"/>
    <w:rsid w:val="00037AC0"/>
    <w:rsid w:val="00040337"/>
    <w:rsid w:val="00042BBB"/>
    <w:rsid w:val="00043625"/>
    <w:rsid w:val="00044A00"/>
    <w:rsid w:val="00044BFB"/>
    <w:rsid w:val="000450A8"/>
    <w:rsid w:val="00046F9F"/>
    <w:rsid w:val="00050A23"/>
    <w:rsid w:val="000511F6"/>
    <w:rsid w:val="00052C81"/>
    <w:rsid w:val="00054806"/>
    <w:rsid w:val="0005485A"/>
    <w:rsid w:val="00055D22"/>
    <w:rsid w:val="00056B1C"/>
    <w:rsid w:val="00057C50"/>
    <w:rsid w:val="00057CFA"/>
    <w:rsid w:val="00060D68"/>
    <w:rsid w:val="00061838"/>
    <w:rsid w:val="00061A33"/>
    <w:rsid w:val="000639CF"/>
    <w:rsid w:val="0006461B"/>
    <w:rsid w:val="000660D2"/>
    <w:rsid w:val="00066286"/>
    <w:rsid w:val="00066954"/>
    <w:rsid w:val="00067620"/>
    <w:rsid w:val="00071964"/>
    <w:rsid w:val="00071C29"/>
    <w:rsid w:val="0007214F"/>
    <w:rsid w:val="000746A6"/>
    <w:rsid w:val="000769B1"/>
    <w:rsid w:val="0007767B"/>
    <w:rsid w:val="00086B9D"/>
    <w:rsid w:val="00087CFE"/>
    <w:rsid w:val="00091BB8"/>
    <w:rsid w:val="000934C3"/>
    <w:rsid w:val="000946FF"/>
    <w:rsid w:val="00094BDA"/>
    <w:rsid w:val="0009509F"/>
    <w:rsid w:val="00095580"/>
    <w:rsid w:val="00097E52"/>
    <w:rsid w:val="000A0551"/>
    <w:rsid w:val="000A0651"/>
    <w:rsid w:val="000A0F9D"/>
    <w:rsid w:val="000A0FD2"/>
    <w:rsid w:val="000A2CED"/>
    <w:rsid w:val="000A4554"/>
    <w:rsid w:val="000A5CE4"/>
    <w:rsid w:val="000B06AB"/>
    <w:rsid w:val="000B20B6"/>
    <w:rsid w:val="000B42E8"/>
    <w:rsid w:val="000B6560"/>
    <w:rsid w:val="000B79CB"/>
    <w:rsid w:val="000C240B"/>
    <w:rsid w:val="000C629B"/>
    <w:rsid w:val="000C71F7"/>
    <w:rsid w:val="000C78EA"/>
    <w:rsid w:val="000D010E"/>
    <w:rsid w:val="000D7088"/>
    <w:rsid w:val="000D7309"/>
    <w:rsid w:val="000D753A"/>
    <w:rsid w:val="000E2059"/>
    <w:rsid w:val="000E2F77"/>
    <w:rsid w:val="000E49AB"/>
    <w:rsid w:val="000E5FB4"/>
    <w:rsid w:val="000E6A3C"/>
    <w:rsid w:val="000F05D9"/>
    <w:rsid w:val="000F0696"/>
    <w:rsid w:val="000F0929"/>
    <w:rsid w:val="000F193F"/>
    <w:rsid w:val="000F1C45"/>
    <w:rsid w:val="000F4832"/>
    <w:rsid w:val="00100351"/>
    <w:rsid w:val="001003A4"/>
    <w:rsid w:val="00100839"/>
    <w:rsid w:val="001010F9"/>
    <w:rsid w:val="00102CF3"/>
    <w:rsid w:val="001045BE"/>
    <w:rsid w:val="00104E22"/>
    <w:rsid w:val="001056EC"/>
    <w:rsid w:val="00107773"/>
    <w:rsid w:val="00111655"/>
    <w:rsid w:val="00111F77"/>
    <w:rsid w:val="00113948"/>
    <w:rsid w:val="001144B5"/>
    <w:rsid w:val="00114903"/>
    <w:rsid w:val="00115023"/>
    <w:rsid w:val="001174F1"/>
    <w:rsid w:val="00120061"/>
    <w:rsid w:val="001205E1"/>
    <w:rsid w:val="001223C0"/>
    <w:rsid w:val="001228DF"/>
    <w:rsid w:val="00123284"/>
    <w:rsid w:val="00123E24"/>
    <w:rsid w:val="001271BA"/>
    <w:rsid w:val="001305CD"/>
    <w:rsid w:val="00130911"/>
    <w:rsid w:val="00133209"/>
    <w:rsid w:val="0013430B"/>
    <w:rsid w:val="0013572D"/>
    <w:rsid w:val="00135D8B"/>
    <w:rsid w:val="00136B37"/>
    <w:rsid w:val="00137F9D"/>
    <w:rsid w:val="00140871"/>
    <w:rsid w:val="001419AE"/>
    <w:rsid w:val="00141BED"/>
    <w:rsid w:val="00142125"/>
    <w:rsid w:val="00142B9A"/>
    <w:rsid w:val="00143E39"/>
    <w:rsid w:val="00145BCD"/>
    <w:rsid w:val="00145C92"/>
    <w:rsid w:val="00147E01"/>
    <w:rsid w:val="0015361A"/>
    <w:rsid w:val="001559E0"/>
    <w:rsid w:val="0015612E"/>
    <w:rsid w:val="00157ACE"/>
    <w:rsid w:val="0016325C"/>
    <w:rsid w:val="001643DD"/>
    <w:rsid w:val="00167B2C"/>
    <w:rsid w:val="001718EB"/>
    <w:rsid w:val="00172391"/>
    <w:rsid w:val="00173B5E"/>
    <w:rsid w:val="001746AD"/>
    <w:rsid w:val="001751FA"/>
    <w:rsid w:val="0017588C"/>
    <w:rsid w:val="001771E1"/>
    <w:rsid w:val="001801C3"/>
    <w:rsid w:val="00181743"/>
    <w:rsid w:val="00182354"/>
    <w:rsid w:val="00184AC8"/>
    <w:rsid w:val="0018519E"/>
    <w:rsid w:val="001876C8"/>
    <w:rsid w:val="001877F5"/>
    <w:rsid w:val="0019183A"/>
    <w:rsid w:val="00193401"/>
    <w:rsid w:val="0019705C"/>
    <w:rsid w:val="001A1BF2"/>
    <w:rsid w:val="001A62CF"/>
    <w:rsid w:val="001B0385"/>
    <w:rsid w:val="001B03C9"/>
    <w:rsid w:val="001B2DE6"/>
    <w:rsid w:val="001B2E5B"/>
    <w:rsid w:val="001B4A45"/>
    <w:rsid w:val="001B6F3F"/>
    <w:rsid w:val="001B7DE5"/>
    <w:rsid w:val="001C10C2"/>
    <w:rsid w:val="001C564A"/>
    <w:rsid w:val="001C5746"/>
    <w:rsid w:val="001C7B8D"/>
    <w:rsid w:val="001D218F"/>
    <w:rsid w:val="001D29BF"/>
    <w:rsid w:val="001D5527"/>
    <w:rsid w:val="001D6039"/>
    <w:rsid w:val="001D675C"/>
    <w:rsid w:val="001D73FB"/>
    <w:rsid w:val="001E4E1C"/>
    <w:rsid w:val="001E70DB"/>
    <w:rsid w:val="001F17B2"/>
    <w:rsid w:val="001F5203"/>
    <w:rsid w:val="001F5A1A"/>
    <w:rsid w:val="001F6D95"/>
    <w:rsid w:val="001F7B6B"/>
    <w:rsid w:val="002001DF"/>
    <w:rsid w:val="00200327"/>
    <w:rsid w:val="002006CB"/>
    <w:rsid w:val="00202E74"/>
    <w:rsid w:val="002030CA"/>
    <w:rsid w:val="0021156B"/>
    <w:rsid w:val="0021187E"/>
    <w:rsid w:val="00211C64"/>
    <w:rsid w:val="002127E1"/>
    <w:rsid w:val="00212808"/>
    <w:rsid w:val="00212F12"/>
    <w:rsid w:val="00213810"/>
    <w:rsid w:val="002143FC"/>
    <w:rsid w:val="00216646"/>
    <w:rsid w:val="00221572"/>
    <w:rsid w:val="0022174F"/>
    <w:rsid w:val="00223C38"/>
    <w:rsid w:val="002247FB"/>
    <w:rsid w:val="002253A6"/>
    <w:rsid w:val="00225923"/>
    <w:rsid w:val="002260D0"/>
    <w:rsid w:val="00226D69"/>
    <w:rsid w:val="00227B00"/>
    <w:rsid w:val="00232D38"/>
    <w:rsid w:val="0023375D"/>
    <w:rsid w:val="0023410A"/>
    <w:rsid w:val="002412EB"/>
    <w:rsid w:val="0024172F"/>
    <w:rsid w:val="002417BA"/>
    <w:rsid w:val="002423D2"/>
    <w:rsid w:val="00242920"/>
    <w:rsid w:val="0024536E"/>
    <w:rsid w:val="002454F4"/>
    <w:rsid w:val="00251861"/>
    <w:rsid w:val="00252023"/>
    <w:rsid w:val="002541C8"/>
    <w:rsid w:val="00254E66"/>
    <w:rsid w:val="002557DA"/>
    <w:rsid w:val="00262598"/>
    <w:rsid w:val="00263802"/>
    <w:rsid w:val="0027112E"/>
    <w:rsid w:val="002716AA"/>
    <w:rsid w:val="00272C81"/>
    <w:rsid w:val="002757BA"/>
    <w:rsid w:val="0027590B"/>
    <w:rsid w:val="00280187"/>
    <w:rsid w:val="002808AD"/>
    <w:rsid w:val="002815AE"/>
    <w:rsid w:val="00281CDF"/>
    <w:rsid w:val="0028241F"/>
    <w:rsid w:val="002832DD"/>
    <w:rsid w:val="00284A32"/>
    <w:rsid w:val="00284DE1"/>
    <w:rsid w:val="00285DCF"/>
    <w:rsid w:val="0028608D"/>
    <w:rsid w:val="00286DA0"/>
    <w:rsid w:val="00287857"/>
    <w:rsid w:val="002917BA"/>
    <w:rsid w:val="00291F67"/>
    <w:rsid w:val="002925FB"/>
    <w:rsid w:val="0029644A"/>
    <w:rsid w:val="00296573"/>
    <w:rsid w:val="00297A74"/>
    <w:rsid w:val="002A0C4E"/>
    <w:rsid w:val="002A133E"/>
    <w:rsid w:val="002A25F1"/>
    <w:rsid w:val="002A2E18"/>
    <w:rsid w:val="002A31B2"/>
    <w:rsid w:val="002A40BA"/>
    <w:rsid w:val="002A4655"/>
    <w:rsid w:val="002A6316"/>
    <w:rsid w:val="002A7016"/>
    <w:rsid w:val="002B0099"/>
    <w:rsid w:val="002B13F0"/>
    <w:rsid w:val="002B198D"/>
    <w:rsid w:val="002B2720"/>
    <w:rsid w:val="002B2915"/>
    <w:rsid w:val="002B36FF"/>
    <w:rsid w:val="002B541D"/>
    <w:rsid w:val="002B5516"/>
    <w:rsid w:val="002B6864"/>
    <w:rsid w:val="002C3ABA"/>
    <w:rsid w:val="002C4925"/>
    <w:rsid w:val="002D2F42"/>
    <w:rsid w:val="002D33AE"/>
    <w:rsid w:val="002D342E"/>
    <w:rsid w:val="002D553D"/>
    <w:rsid w:val="002E0E7F"/>
    <w:rsid w:val="002E21D7"/>
    <w:rsid w:val="002E28FB"/>
    <w:rsid w:val="002E4587"/>
    <w:rsid w:val="002E6183"/>
    <w:rsid w:val="002F0105"/>
    <w:rsid w:val="002F0216"/>
    <w:rsid w:val="002F0E54"/>
    <w:rsid w:val="002F2D6E"/>
    <w:rsid w:val="002F3AC4"/>
    <w:rsid w:val="00300128"/>
    <w:rsid w:val="003008E8"/>
    <w:rsid w:val="003039AA"/>
    <w:rsid w:val="00306BBC"/>
    <w:rsid w:val="00307643"/>
    <w:rsid w:val="00307C6C"/>
    <w:rsid w:val="00307ED4"/>
    <w:rsid w:val="00312585"/>
    <w:rsid w:val="00314923"/>
    <w:rsid w:val="00315302"/>
    <w:rsid w:val="0031737B"/>
    <w:rsid w:val="003261F5"/>
    <w:rsid w:val="003276EE"/>
    <w:rsid w:val="00330B2B"/>
    <w:rsid w:val="00335461"/>
    <w:rsid w:val="00335D64"/>
    <w:rsid w:val="0033732F"/>
    <w:rsid w:val="00337825"/>
    <w:rsid w:val="0034208D"/>
    <w:rsid w:val="003448B0"/>
    <w:rsid w:val="00345A0C"/>
    <w:rsid w:val="0035417B"/>
    <w:rsid w:val="00355366"/>
    <w:rsid w:val="0035586F"/>
    <w:rsid w:val="00355F76"/>
    <w:rsid w:val="0035681E"/>
    <w:rsid w:val="003571B8"/>
    <w:rsid w:val="00357C2B"/>
    <w:rsid w:val="00361D0E"/>
    <w:rsid w:val="00363643"/>
    <w:rsid w:val="003648AB"/>
    <w:rsid w:val="00364BDF"/>
    <w:rsid w:val="00364F86"/>
    <w:rsid w:val="003659C0"/>
    <w:rsid w:val="00367AAB"/>
    <w:rsid w:val="003712D8"/>
    <w:rsid w:val="003733E8"/>
    <w:rsid w:val="00375627"/>
    <w:rsid w:val="0037632C"/>
    <w:rsid w:val="00377017"/>
    <w:rsid w:val="00377440"/>
    <w:rsid w:val="00380371"/>
    <w:rsid w:val="00381096"/>
    <w:rsid w:val="003823CA"/>
    <w:rsid w:val="0038248E"/>
    <w:rsid w:val="003824E7"/>
    <w:rsid w:val="003871BA"/>
    <w:rsid w:val="00387B9D"/>
    <w:rsid w:val="00387DBA"/>
    <w:rsid w:val="00391D9E"/>
    <w:rsid w:val="00392DD5"/>
    <w:rsid w:val="00393889"/>
    <w:rsid w:val="00394C20"/>
    <w:rsid w:val="00394D13"/>
    <w:rsid w:val="0039545B"/>
    <w:rsid w:val="00396A19"/>
    <w:rsid w:val="003A0624"/>
    <w:rsid w:val="003A416B"/>
    <w:rsid w:val="003A5293"/>
    <w:rsid w:val="003A6B07"/>
    <w:rsid w:val="003B028F"/>
    <w:rsid w:val="003B1796"/>
    <w:rsid w:val="003B286E"/>
    <w:rsid w:val="003B4622"/>
    <w:rsid w:val="003B797B"/>
    <w:rsid w:val="003C05B4"/>
    <w:rsid w:val="003C2355"/>
    <w:rsid w:val="003C3CDA"/>
    <w:rsid w:val="003C59EB"/>
    <w:rsid w:val="003C6A4B"/>
    <w:rsid w:val="003C6B28"/>
    <w:rsid w:val="003C6F22"/>
    <w:rsid w:val="003C7D3F"/>
    <w:rsid w:val="003D0043"/>
    <w:rsid w:val="003D041C"/>
    <w:rsid w:val="003D0D59"/>
    <w:rsid w:val="003D2161"/>
    <w:rsid w:val="003D4066"/>
    <w:rsid w:val="003D52B2"/>
    <w:rsid w:val="003D5963"/>
    <w:rsid w:val="003D5AEB"/>
    <w:rsid w:val="003D71CB"/>
    <w:rsid w:val="003E0476"/>
    <w:rsid w:val="003E06EC"/>
    <w:rsid w:val="003E164F"/>
    <w:rsid w:val="003E2714"/>
    <w:rsid w:val="003E274E"/>
    <w:rsid w:val="003E655C"/>
    <w:rsid w:val="003E7D52"/>
    <w:rsid w:val="003F1CB0"/>
    <w:rsid w:val="003F4B07"/>
    <w:rsid w:val="003F74FF"/>
    <w:rsid w:val="004002D0"/>
    <w:rsid w:val="0040123E"/>
    <w:rsid w:val="00401290"/>
    <w:rsid w:val="00402977"/>
    <w:rsid w:val="0041036D"/>
    <w:rsid w:val="004115E0"/>
    <w:rsid w:val="00416030"/>
    <w:rsid w:val="00417EF8"/>
    <w:rsid w:val="00421405"/>
    <w:rsid w:val="00421F09"/>
    <w:rsid w:val="0042215B"/>
    <w:rsid w:val="004239CD"/>
    <w:rsid w:val="004243A9"/>
    <w:rsid w:val="0042513B"/>
    <w:rsid w:val="0042709C"/>
    <w:rsid w:val="004270A7"/>
    <w:rsid w:val="00430283"/>
    <w:rsid w:val="00435C1C"/>
    <w:rsid w:val="00440786"/>
    <w:rsid w:val="00441F87"/>
    <w:rsid w:val="00442378"/>
    <w:rsid w:val="004433CB"/>
    <w:rsid w:val="004465C5"/>
    <w:rsid w:val="00447C7A"/>
    <w:rsid w:val="004521A2"/>
    <w:rsid w:val="004526FC"/>
    <w:rsid w:val="004541F3"/>
    <w:rsid w:val="0045446D"/>
    <w:rsid w:val="00454CA0"/>
    <w:rsid w:val="00455EBC"/>
    <w:rsid w:val="00456502"/>
    <w:rsid w:val="004570CD"/>
    <w:rsid w:val="00461383"/>
    <w:rsid w:val="00461D23"/>
    <w:rsid w:val="004630DF"/>
    <w:rsid w:val="00465D7F"/>
    <w:rsid w:val="00473F96"/>
    <w:rsid w:val="00480462"/>
    <w:rsid w:val="00480886"/>
    <w:rsid w:val="00481059"/>
    <w:rsid w:val="00485092"/>
    <w:rsid w:val="00485EFA"/>
    <w:rsid w:val="00487DE3"/>
    <w:rsid w:val="0049092A"/>
    <w:rsid w:val="00490BD7"/>
    <w:rsid w:val="00491E39"/>
    <w:rsid w:val="00492628"/>
    <w:rsid w:val="00497391"/>
    <w:rsid w:val="004978B9"/>
    <w:rsid w:val="00497E4D"/>
    <w:rsid w:val="004A0674"/>
    <w:rsid w:val="004A1A6C"/>
    <w:rsid w:val="004A1F20"/>
    <w:rsid w:val="004A3D72"/>
    <w:rsid w:val="004A686C"/>
    <w:rsid w:val="004B1AB8"/>
    <w:rsid w:val="004B33CC"/>
    <w:rsid w:val="004B3896"/>
    <w:rsid w:val="004B4B75"/>
    <w:rsid w:val="004B773C"/>
    <w:rsid w:val="004C241A"/>
    <w:rsid w:val="004C3246"/>
    <w:rsid w:val="004C63FF"/>
    <w:rsid w:val="004C6F91"/>
    <w:rsid w:val="004C7C2B"/>
    <w:rsid w:val="004D0A5C"/>
    <w:rsid w:val="004D0C22"/>
    <w:rsid w:val="004D13E4"/>
    <w:rsid w:val="004D3457"/>
    <w:rsid w:val="004D6395"/>
    <w:rsid w:val="004E049D"/>
    <w:rsid w:val="004E0E95"/>
    <w:rsid w:val="004E153C"/>
    <w:rsid w:val="004E1554"/>
    <w:rsid w:val="004E1941"/>
    <w:rsid w:val="004E4A48"/>
    <w:rsid w:val="004E5BEE"/>
    <w:rsid w:val="004E66D2"/>
    <w:rsid w:val="004E6DA4"/>
    <w:rsid w:val="004E7CE8"/>
    <w:rsid w:val="004F2FCB"/>
    <w:rsid w:val="004F3204"/>
    <w:rsid w:val="004F3772"/>
    <w:rsid w:val="004F3FCA"/>
    <w:rsid w:val="004F4877"/>
    <w:rsid w:val="004F5AEE"/>
    <w:rsid w:val="00500D34"/>
    <w:rsid w:val="00503897"/>
    <w:rsid w:val="00505316"/>
    <w:rsid w:val="00505359"/>
    <w:rsid w:val="005053D3"/>
    <w:rsid w:val="00505B85"/>
    <w:rsid w:val="00505E16"/>
    <w:rsid w:val="0050629B"/>
    <w:rsid w:val="00507411"/>
    <w:rsid w:val="0050755E"/>
    <w:rsid w:val="005078A0"/>
    <w:rsid w:val="005104DB"/>
    <w:rsid w:val="00510F09"/>
    <w:rsid w:val="005142CC"/>
    <w:rsid w:val="0051524F"/>
    <w:rsid w:val="00523D6C"/>
    <w:rsid w:val="0052480D"/>
    <w:rsid w:val="00526796"/>
    <w:rsid w:val="00530596"/>
    <w:rsid w:val="00532C5D"/>
    <w:rsid w:val="005338A8"/>
    <w:rsid w:val="0053681A"/>
    <w:rsid w:val="00540849"/>
    <w:rsid w:val="00540876"/>
    <w:rsid w:val="005453F4"/>
    <w:rsid w:val="00545921"/>
    <w:rsid w:val="00546263"/>
    <w:rsid w:val="00546C79"/>
    <w:rsid w:val="00550AD4"/>
    <w:rsid w:val="00550ED7"/>
    <w:rsid w:val="00551172"/>
    <w:rsid w:val="005543C3"/>
    <w:rsid w:val="00554E16"/>
    <w:rsid w:val="0055586A"/>
    <w:rsid w:val="00555ACB"/>
    <w:rsid w:val="00557BEB"/>
    <w:rsid w:val="00560314"/>
    <w:rsid w:val="00566753"/>
    <w:rsid w:val="00566A60"/>
    <w:rsid w:val="0057294A"/>
    <w:rsid w:val="005736EF"/>
    <w:rsid w:val="00573F25"/>
    <w:rsid w:val="00574DC5"/>
    <w:rsid w:val="00575C73"/>
    <w:rsid w:val="00577448"/>
    <w:rsid w:val="00577FB1"/>
    <w:rsid w:val="00580641"/>
    <w:rsid w:val="0058150C"/>
    <w:rsid w:val="0058181B"/>
    <w:rsid w:val="00581CD3"/>
    <w:rsid w:val="005825FE"/>
    <w:rsid w:val="00582AD5"/>
    <w:rsid w:val="00585D08"/>
    <w:rsid w:val="00586215"/>
    <w:rsid w:val="00587F54"/>
    <w:rsid w:val="00590478"/>
    <w:rsid w:val="00590FD7"/>
    <w:rsid w:val="005946C3"/>
    <w:rsid w:val="005954BC"/>
    <w:rsid w:val="00596225"/>
    <w:rsid w:val="005A31A9"/>
    <w:rsid w:val="005A5E33"/>
    <w:rsid w:val="005A62E2"/>
    <w:rsid w:val="005B1C8D"/>
    <w:rsid w:val="005B2BA6"/>
    <w:rsid w:val="005B497F"/>
    <w:rsid w:val="005B4FF6"/>
    <w:rsid w:val="005B600E"/>
    <w:rsid w:val="005B6512"/>
    <w:rsid w:val="005B6AD7"/>
    <w:rsid w:val="005B78CA"/>
    <w:rsid w:val="005C1B5C"/>
    <w:rsid w:val="005C35B8"/>
    <w:rsid w:val="005C3E47"/>
    <w:rsid w:val="005C57A6"/>
    <w:rsid w:val="005C67B5"/>
    <w:rsid w:val="005C7588"/>
    <w:rsid w:val="005D07CC"/>
    <w:rsid w:val="005D4218"/>
    <w:rsid w:val="005D7136"/>
    <w:rsid w:val="005E088C"/>
    <w:rsid w:val="005E0E8F"/>
    <w:rsid w:val="005E4FA1"/>
    <w:rsid w:val="005E6157"/>
    <w:rsid w:val="005E6DDE"/>
    <w:rsid w:val="005E7166"/>
    <w:rsid w:val="005F3786"/>
    <w:rsid w:val="005F4705"/>
    <w:rsid w:val="005F7FED"/>
    <w:rsid w:val="0060066C"/>
    <w:rsid w:val="0060275B"/>
    <w:rsid w:val="006052B9"/>
    <w:rsid w:val="00611023"/>
    <w:rsid w:val="00611728"/>
    <w:rsid w:val="00611CF3"/>
    <w:rsid w:val="00614D40"/>
    <w:rsid w:val="00614FC3"/>
    <w:rsid w:val="0061582F"/>
    <w:rsid w:val="00615FB5"/>
    <w:rsid w:val="0061625B"/>
    <w:rsid w:val="00616262"/>
    <w:rsid w:val="006170FA"/>
    <w:rsid w:val="0061748E"/>
    <w:rsid w:val="00617649"/>
    <w:rsid w:val="00617681"/>
    <w:rsid w:val="00620030"/>
    <w:rsid w:val="00620843"/>
    <w:rsid w:val="006227B8"/>
    <w:rsid w:val="00624009"/>
    <w:rsid w:val="00626FE5"/>
    <w:rsid w:val="0062764D"/>
    <w:rsid w:val="0063216C"/>
    <w:rsid w:val="006368A7"/>
    <w:rsid w:val="0064468C"/>
    <w:rsid w:val="00650CF7"/>
    <w:rsid w:val="006511B3"/>
    <w:rsid w:val="006528BE"/>
    <w:rsid w:val="00653477"/>
    <w:rsid w:val="0065352F"/>
    <w:rsid w:val="00656C9E"/>
    <w:rsid w:val="00657746"/>
    <w:rsid w:val="0066106D"/>
    <w:rsid w:val="00663370"/>
    <w:rsid w:val="006639B4"/>
    <w:rsid w:val="0066429D"/>
    <w:rsid w:val="0066463B"/>
    <w:rsid w:val="00666E0F"/>
    <w:rsid w:val="006710CD"/>
    <w:rsid w:val="00675EA7"/>
    <w:rsid w:val="006767B9"/>
    <w:rsid w:val="00676D90"/>
    <w:rsid w:val="00681566"/>
    <w:rsid w:val="00682EDF"/>
    <w:rsid w:val="0068380B"/>
    <w:rsid w:val="006849C9"/>
    <w:rsid w:val="00685300"/>
    <w:rsid w:val="006855D3"/>
    <w:rsid w:val="006866F8"/>
    <w:rsid w:val="00690CC5"/>
    <w:rsid w:val="00691992"/>
    <w:rsid w:val="006955CE"/>
    <w:rsid w:val="00695D1A"/>
    <w:rsid w:val="00696F6C"/>
    <w:rsid w:val="00697611"/>
    <w:rsid w:val="00697762"/>
    <w:rsid w:val="006A173D"/>
    <w:rsid w:val="006A1FE2"/>
    <w:rsid w:val="006A2055"/>
    <w:rsid w:val="006A2140"/>
    <w:rsid w:val="006A2666"/>
    <w:rsid w:val="006A3312"/>
    <w:rsid w:val="006A3F60"/>
    <w:rsid w:val="006A50B9"/>
    <w:rsid w:val="006A5706"/>
    <w:rsid w:val="006A6556"/>
    <w:rsid w:val="006A7268"/>
    <w:rsid w:val="006B0566"/>
    <w:rsid w:val="006B1811"/>
    <w:rsid w:val="006B4343"/>
    <w:rsid w:val="006B73A6"/>
    <w:rsid w:val="006C2282"/>
    <w:rsid w:val="006C33EA"/>
    <w:rsid w:val="006D050C"/>
    <w:rsid w:val="006D0F49"/>
    <w:rsid w:val="006D2AB0"/>
    <w:rsid w:val="006D3262"/>
    <w:rsid w:val="006D42EC"/>
    <w:rsid w:val="006E1080"/>
    <w:rsid w:val="006E21BC"/>
    <w:rsid w:val="006E24BB"/>
    <w:rsid w:val="006E500A"/>
    <w:rsid w:val="006E50CF"/>
    <w:rsid w:val="006E60D6"/>
    <w:rsid w:val="006E7160"/>
    <w:rsid w:val="006E7643"/>
    <w:rsid w:val="006F33DB"/>
    <w:rsid w:val="006F35D0"/>
    <w:rsid w:val="006F3885"/>
    <w:rsid w:val="00700947"/>
    <w:rsid w:val="00702671"/>
    <w:rsid w:val="00702B28"/>
    <w:rsid w:val="00702F0D"/>
    <w:rsid w:val="0070335A"/>
    <w:rsid w:val="00706FDA"/>
    <w:rsid w:val="00711429"/>
    <w:rsid w:val="00712B4A"/>
    <w:rsid w:val="0071511A"/>
    <w:rsid w:val="0071676F"/>
    <w:rsid w:val="00717830"/>
    <w:rsid w:val="00721096"/>
    <w:rsid w:val="0072142B"/>
    <w:rsid w:val="0072143A"/>
    <w:rsid w:val="0072531D"/>
    <w:rsid w:val="007268E1"/>
    <w:rsid w:val="007269B1"/>
    <w:rsid w:val="007317AF"/>
    <w:rsid w:val="007336B8"/>
    <w:rsid w:val="0073404A"/>
    <w:rsid w:val="0073446F"/>
    <w:rsid w:val="00736835"/>
    <w:rsid w:val="00736A00"/>
    <w:rsid w:val="00737DF0"/>
    <w:rsid w:val="00742282"/>
    <w:rsid w:val="0074237F"/>
    <w:rsid w:val="00742757"/>
    <w:rsid w:val="00745B94"/>
    <w:rsid w:val="00745DB3"/>
    <w:rsid w:val="0074602B"/>
    <w:rsid w:val="00747940"/>
    <w:rsid w:val="00747B33"/>
    <w:rsid w:val="007524E1"/>
    <w:rsid w:val="0075510F"/>
    <w:rsid w:val="00755E8B"/>
    <w:rsid w:val="007567F3"/>
    <w:rsid w:val="0075702C"/>
    <w:rsid w:val="0076011F"/>
    <w:rsid w:val="00760159"/>
    <w:rsid w:val="00760C67"/>
    <w:rsid w:val="00761C2D"/>
    <w:rsid w:val="00762953"/>
    <w:rsid w:val="00762969"/>
    <w:rsid w:val="00763C1F"/>
    <w:rsid w:val="007658C8"/>
    <w:rsid w:val="007668BA"/>
    <w:rsid w:val="007668CA"/>
    <w:rsid w:val="00766EB6"/>
    <w:rsid w:val="00770652"/>
    <w:rsid w:val="007720C7"/>
    <w:rsid w:val="00772A80"/>
    <w:rsid w:val="00773112"/>
    <w:rsid w:val="00774225"/>
    <w:rsid w:val="007746B5"/>
    <w:rsid w:val="00775FCF"/>
    <w:rsid w:val="007856AA"/>
    <w:rsid w:val="00785A1D"/>
    <w:rsid w:val="00786B36"/>
    <w:rsid w:val="0078733F"/>
    <w:rsid w:val="00787A99"/>
    <w:rsid w:val="00790164"/>
    <w:rsid w:val="00794360"/>
    <w:rsid w:val="00794AA9"/>
    <w:rsid w:val="007A0AE5"/>
    <w:rsid w:val="007A0F3A"/>
    <w:rsid w:val="007A0FB5"/>
    <w:rsid w:val="007A1DF6"/>
    <w:rsid w:val="007A28EA"/>
    <w:rsid w:val="007A2AF4"/>
    <w:rsid w:val="007A35B6"/>
    <w:rsid w:val="007A488D"/>
    <w:rsid w:val="007A49BA"/>
    <w:rsid w:val="007A4E37"/>
    <w:rsid w:val="007A4F92"/>
    <w:rsid w:val="007A60C5"/>
    <w:rsid w:val="007B0F92"/>
    <w:rsid w:val="007B214E"/>
    <w:rsid w:val="007B451B"/>
    <w:rsid w:val="007B50D1"/>
    <w:rsid w:val="007B5F56"/>
    <w:rsid w:val="007B6A73"/>
    <w:rsid w:val="007C07D1"/>
    <w:rsid w:val="007C1132"/>
    <w:rsid w:val="007C1906"/>
    <w:rsid w:val="007C3125"/>
    <w:rsid w:val="007C5AAA"/>
    <w:rsid w:val="007C60D6"/>
    <w:rsid w:val="007C6128"/>
    <w:rsid w:val="007D052E"/>
    <w:rsid w:val="007D0CE4"/>
    <w:rsid w:val="007D186B"/>
    <w:rsid w:val="007D22E8"/>
    <w:rsid w:val="007D6709"/>
    <w:rsid w:val="007D7514"/>
    <w:rsid w:val="007D7861"/>
    <w:rsid w:val="007E2EE2"/>
    <w:rsid w:val="007E3C2C"/>
    <w:rsid w:val="007E48D6"/>
    <w:rsid w:val="007E507E"/>
    <w:rsid w:val="007E7465"/>
    <w:rsid w:val="007E7690"/>
    <w:rsid w:val="007E77B3"/>
    <w:rsid w:val="007F0743"/>
    <w:rsid w:val="007F1CA6"/>
    <w:rsid w:val="007F5E0F"/>
    <w:rsid w:val="00801795"/>
    <w:rsid w:val="0080272F"/>
    <w:rsid w:val="008028AA"/>
    <w:rsid w:val="008056B6"/>
    <w:rsid w:val="0080582F"/>
    <w:rsid w:val="00807016"/>
    <w:rsid w:val="00807528"/>
    <w:rsid w:val="00807CDE"/>
    <w:rsid w:val="00810023"/>
    <w:rsid w:val="008104D6"/>
    <w:rsid w:val="0081157B"/>
    <w:rsid w:val="008124F5"/>
    <w:rsid w:val="00812A23"/>
    <w:rsid w:val="00816D86"/>
    <w:rsid w:val="00826247"/>
    <w:rsid w:val="00826B5E"/>
    <w:rsid w:val="00826EA7"/>
    <w:rsid w:val="00827971"/>
    <w:rsid w:val="00831F70"/>
    <w:rsid w:val="00832D56"/>
    <w:rsid w:val="00841DD7"/>
    <w:rsid w:val="00842EA1"/>
    <w:rsid w:val="00843B4C"/>
    <w:rsid w:val="0084611E"/>
    <w:rsid w:val="00852B0B"/>
    <w:rsid w:val="00853DD4"/>
    <w:rsid w:val="00853EDF"/>
    <w:rsid w:val="00854656"/>
    <w:rsid w:val="00854FED"/>
    <w:rsid w:val="00855F5F"/>
    <w:rsid w:val="00865A50"/>
    <w:rsid w:val="00866B08"/>
    <w:rsid w:val="008704CA"/>
    <w:rsid w:val="00871607"/>
    <w:rsid w:val="00872B28"/>
    <w:rsid w:val="008745D6"/>
    <w:rsid w:val="00876553"/>
    <w:rsid w:val="00877606"/>
    <w:rsid w:val="00881B45"/>
    <w:rsid w:val="008821BE"/>
    <w:rsid w:val="0088340D"/>
    <w:rsid w:val="0088552D"/>
    <w:rsid w:val="0088594F"/>
    <w:rsid w:val="008865C4"/>
    <w:rsid w:val="00886D54"/>
    <w:rsid w:val="00890C78"/>
    <w:rsid w:val="0089784C"/>
    <w:rsid w:val="008A135A"/>
    <w:rsid w:val="008A2A5D"/>
    <w:rsid w:val="008A2EF7"/>
    <w:rsid w:val="008A4293"/>
    <w:rsid w:val="008A449D"/>
    <w:rsid w:val="008A4D0D"/>
    <w:rsid w:val="008A52D4"/>
    <w:rsid w:val="008A53D5"/>
    <w:rsid w:val="008A756E"/>
    <w:rsid w:val="008A7712"/>
    <w:rsid w:val="008A7E94"/>
    <w:rsid w:val="008B055C"/>
    <w:rsid w:val="008B1BA9"/>
    <w:rsid w:val="008B1F88"/>
    <w:rsid w:val="008B27C4"/>
    <w:rsid w:val="008B2BF6"/>
    <w:rsid w:val="008B53A3"/>
    <w:rsid w:val="008B571A"/>
    <w:rsid w:val="008B5FB9"/>
    <w:rsid w:val="008B649A"/>
    <w:rsid w:val="008B7F71"/>
    <w:rsid w:val="008C0568"/>
    <w:rsid w:val="008C0826"/>
    <w:rsid w:val="008C099D"/>
    <w:rsid w:val="008C1F6F"/>
    <w:rsid w:val="008C2FD9"/>
    <w:rsid w:val="008C30E1"/>
    <w:rsid w:val="008C32DC"/>
    <w:rsid w:val="008C341F"/>
    <w:rsid w:val="008C6C69"/>
    <w:rsid w:val="008C7272"/>
    <w:rsid w:val="008D2E0B"/>
    <w:rsid w:val="008D31C7"/>
    <w:rsid w:val="008D6236"/>
    <w:rsid w:val="008D72CB"/>
    <w:rsid w:val="008D7818"/>
    <w:rsid w:val="008E0D78"/>
    <w:rsid w:val="008E2C40"/>
    <w:rsid w:val="008E2D6D"/>
    <w:rsid w:val="008E2E85"/>
    <w:rsid w:val="008E374C"/>
    <w:rsid w:val="008E37B0"/>
    <w:rsid w:val="008E43F2"/>
    <w:rsid w:val="008E62BB"/>
    <w:rsid w:val="008E7068"/>
    <w:rsid w:val="008E7CD4"/>
    <w:rsid w:val="008E7F7B"/>
    <w:rsid w:val="008F129D"/>
    <w:rsid w:val="008F1751"/>
    <w:rsid w:val="008F5C3D"/>
    <w:rsid w:val="0090240A"/>
    <w:rsid w:val="00904F44"/>
    <w:rsid w:val="00906485"/>
    <w:rsid w:val="00907A94"/>
    <w:rsid w:val="0091126E"/>
    <w:rsid w:val="00913A32"/>
    <w:rsid w:val="00913A7B"/>
    <w:rsid w:val="00917E68"/>
    <w:rsid w:val="00920184"/>
    <w:rsid w:val="00921670"/>
    <w:rsid w:val="00923A81"/>
    <w:rsid w:val="00925F07"/>
    <w:rsid w:val="009311E2"/>
    <w:rsid w:val="00931678"/>
    <w:rsid w:val="00932819"/>
    <w:rsid w:val="009359A3"/>
    <w:rsid w:val="00935B2D"/>
    <w:rsid w:val="00935BF9"/>
    <w:rsid w:val="009361DB"/>
    <w:rsid w:val="00940525"/>
    <w:rsid w:val="009406F7"/>
    <w:rsid w:val="0094279A"/>
    <w:rsid w:val="00942B07"/>
    <w:rsid w:val="00943634"/>
    <w:rsid w:val="0094562E"/>
    <w:rsid w:val="00945678"/>
    <w:rsid w:val="00946974"/>
    <w:rsid w:val="009501E7"/>
    <w:rsid w:val="00951155"/>
    <w:rsid w:val="00953C6F"/>
    <w:rsid w:val="009554D9"/>
    <w:rsid w:val="0095605E"/>
    <w:rsid w:val="009561AE"/>
    <w:rsid w:val="0095750B"/>
    <w:rsid w:val="009651A9"/>
    <w:rsid w:val="009663F2"/>
    <w:rsid w:val="009670FB"/>
    <w:rsid w:val="00972464"/>
    <w:rsid w:val="00972724"/>
    <w:rsid w:val="009751ED"/>
    <w:rsid w:val="00975CDB"/>
    <w:rsid w:val="009772DF"/>
    <w:rsid w:val="009809CA"/>
    <w:rsid w:val="00982731"/>
    <w:rsid w:val="00982E49"/>
    <w:rsid w:val="009852DE"/>
    <w:rsid w:val="00985B21"/>
    <w:rsid w:val="0098693D"/>
    <w:rsid w:val="00986E69"/>
    <w:rsid w:val="00987707"/>
    <w:rsid w:val="00990614"/>
    <w:rsid w:val="00996C01"/>
    <w:rsid w:val="00996F2F"/>
    <w:rsid w:val="00997639"/>
    <w:rsid w:val="009A4017"/>
    <w:rsid w:val="009A4ABC"/>
    <w:rsid w:val="009A5745"/>
    <w:rsid w:val="009A6C7D"/>
    <w:rsid w:val="009A7D13"/>
    <w:rsid w:val="009B05BF"/>
    <w:rsid w:val="009B1830"/>
    <w:rsid w:val="009B33C4"/>
    <w:rsid w:val="009B3981"/>
    <w:rsid w:val="009B402E"/>
    <w:rsid w:val="009B413D"/>
    <w:rsid w:val="009B6539"/>
    <w:rsid w:val="009C0BE3"/>
    <w:rsid w:val="009C1290"/>
    <w:rsid w:val="009C1B37"/>
    <w:rsid w:val="009C25F0"/>
    <w:rsid w:val="009C4CBE"/>
    <w:rsid w:val="009C581E"/>
    <w:rsid w:val="009C5A64"/>
    <w:rsid w:val="009C622E"/>
    <w:rsid w:val="009C6C07"/>
    <w:rsid w:val="009C7BDF"/>
    <w:rsid w:val="009D10BC"/>
    <w:rsid w:val="009D2C21"/>
    <w:rsid w:val="009D398C"/>
    <w:rsid w:val="009D7B5E"/>
    <w:rsid w:val="009E137F"/>
    <w:rsid w:val="009E3D5A"/>
    <w:rsid w:val="009E4235"/>
    <w:rsid w:val="009E5D90"/>
    <w:rsid w:val="009E7BBC"/>
    <w:rsid w:val="009E7D1B"/>
    <w:rsid w:val="009E7DCF"/>
    <w:rsid w:val="009F0008"/>
    <w:rsid w:val="009F052B"/>
    <w:rsid w:val="009F188F"/>
    <w:rsid w:val="009F2C9C"/>
    <w:rsid w:val="009F6413"/>
    <w:rsid w:val="00A007F9"/>
    <w:rsid w:val="00A00DF1"/>
    <w:rsid w:val="00A031F9"/>
    <w:rsid w:val="00A03D89"/>
    <w:rsid w:val="00A03DEE"/>
    <w:rsid w:val="00A1111A"/>
    <w:rsid w:val="00A11630"/>
    <w:rsid w:val="00A15E48"/>
    <w:rsid w:val="00A16C60"/>
    <w:rsid w:val="00A203F4"/>
    <w:rsid w:val="00A21107"/>
    <w:rsid w:val="00A21C53"/>
    <w:rsid w:val="00A22BE8"/>
    <w:rsid w:val="00A22E51"/>
    <w:rsid w:val="00A230AC"/>
    <w:rsid w:val="00A24C43"/>
    <w:rsid w:val="00A25F57"/>
    <w:rsid w:val="00A27079"/>
    <w:rsid w:val="00A27C33"/>
    <w:rsid w:val="00A320AD"/>
    <w:rsid w:val="00A35B52"/>
    <w:rsid w:val="00A36690"/>
    <w:rsid w:val="00A4288E"/>
    <w:rsid w:val="00A4606A"/>
    <w:rsid w:val="00A46345"/>
    <w:rsid w:val="00A5133A"/>
    <w:rsid w:val="00A52B40"/>
    <w:rsid w:val="00A54AB8"/>
    <w:rsid w:val="00A5740C"/>
    <w:rsid w:val="00A618B0"/>
    <w:rsid w:val="00A62613"/>
    <w:rsid w:val="00A62C36"/>
    <w:rsid w:val="00A62F90"/>
    <w:rsid w:val="00A63121"/>
    <w:rsid w:val="00A65441"/>
    <w:rsid w:val="00A676D5"/>
    <w:rsid w:val="00A72C50"/>
    <w:rsid w:val="00A73864"/>
    <w:rsid w:val="00A80391"/>
    <w:rsid w:val="00A83BEB"/>
    <w:rsid w:val="00A86696"/>
    <w:rsid w:val="00A8704E"/>
    <w:rsid w:val="00A870EB"/>
    <w:rsid w:val="00A9140F"/>
    <w:rsid w:val="00A9192D"/>
    <w:rsid w:val="00A92532"/>
    <w:rsid w:val="00A9257B"/>
    <w:rsid w:val="00A9473F"/>
    <w:rsid w:val="00A94D98"/>
    <w:rsid w:val="00A95019"/>
    <w:rsid w:val="00A9569C"/>
    <w:rsid w:val="00A96F96"/>
    <w:rsid w:val="00AA33CE"/>
    <w:rsid w:val="00AA4CD1"/>
    <w:rsid w:val="00AA4D3E"/>
    <w:rsid w:val="00AA7CA6"/>
    <w:rsid w:val="00AB2D0F"/>
    <w:rsid w:val="00AB3964"/>
    <w:rsid w:val="00AB4D56"/>
    <w:rsid w:val="00AB62BE"/>
    <w:rsid w:val="00AB62E7"/>
    <w:rsid w:val="00AB67AD"/>
    <w:rsid w:val="00AB701C"/>
    <w:rsid w:val="00AB7B5F"/>
    <w:rsid w:val="00AC1D2D"/>
    <w:rsid w:val="00AC2687"/>
    <w:rsid w:val="00AC2B74"/>
    <w:rsid w:val="00AC4629"/>
    <w:rsid w:val="00AC574F"/>
    <w:rsid w:val="00AC6B42"/>
    <w:rsid w:val="00AC7B89"/>
    <w:rsid w:val="00AD2CED"/>
    <w:rsid w:val="00AD3178"/>
    <w:rsid w:val="00AD3A9A"/>
    <w:rsid w:val="00AD46D5"/>
    <w:rsid w:val="00AD4C4B"/>
    <w:rsid w:val="00AD4FBA"/>
    <w:rsid w:val="00AD5BA2"/>
    <w:rsid w:val="00AD5DD9"/>
    <w:rsid w:val="00AD68E8"/>
    <w:rsid w:val="00AD70C5"/>
    <w:rsid w:val="00AD79AB"/>
    <w:rsid w:val="00AE0284"/>
    <w:rsid w:val="00AE18A7"/>
    <w:rsid w:val="00AE30DA"/>
    <w:rsid w:val="00AE483A"/>
    <w:rsid w:val="00AE6327"/>
    <w:rsid w:val="00AE6E52"/>
    <w:rsid w:val="00AF4B93"/>
    <w:rsid w:val="00AF4EF6"/>
    <w:rsid w:val="00AF5A82"/>
    <w:rsid w:val="00AF5ACE"/>
    <w:rsid w:val="00AF5D93"/>
    <w:rsid w:val="00AF6748"/>
    <w:rsid w:val="00AF7316"/>
    <w:rsid w:val="00AF7BA8"/>
    <w:rsid w:val="00B01D80"/>
    <w:rsid w:val="00B02EF9"/>
    <w:rsid w:val="00B03CAF"/>
    <w:rsid w:val="00B04733"/>
    <w:rsid w:val="00B068DA"/>
    <w:rsid w:val="00B11736"/>
    <w:rsid w:val="00B11826"/>
    <w:rsid w:val="00B12F9D"/>
    <w:rsid w:val="00B1391C"/>
    <w:rsid w:val="00B155FF"/>
    <w:rsid w:val="00B15E00"/>
    <w:rsid w:val="00B1634A"/>
    <w:rsid w:val="00B21DCC"/>
    <w:rsid w:val="00B229F4"/>
    <w:rsid w:val="00B22CB2"/>
    <w:rsid w:val="00B23BF2"/>
    <w:rsid w:val="00B23F05"/>
    <w:rsid w:val="00B26E8E"/>
    <w:rsid w:val="00B32FD4"/>
    <w:rsid w:val="00B36445"/>
    <w:rsid w:val="00B423A7"/>
    <w:rsid w:val="00B456B4"/>
    <w:rsid w:val="00B46860"/>
    <w:rsid w:val="00B50E45"/>
    <w:rsid w:val="00B51526"/>
    <w:rsid w:val="00B51FF3"/>
    <w:rsid w:val="00B60511"/>
    <w:rsid w:val="00B607F9"/>
    <w:rsid w:val="00B634BE"/>
    <w:rsid w:val="00B641AE"/>
    <w:rsid w:val="00B6443D"/>
    <w:rsid w:val="00B65A38"/>
    <w:rsid w:val="00B6683D"/>
    <w:rsid w:val="00B66DF4"/>
    <w:rsid w:val="00B67FB2"/>
    <w:rsid w:val="00B722A0"/>
    <w:rsid w:val="00B752AE"/>
    <w:rsid w:val="00B76B17"/>
    <w:rsid w:val="00B82DAB"/>
    <w:rsid w:val="00B83F9F"/>
    <w:rsid w:val="00B8494D"/>
    <w:rsid w:val="00B854B6"/>
    <w:rsid w:val="00B8781A"/>
    <w:rsid w:val="00B90E6A"/>
    <w:rsid w:val="00B910A7"/>
    <w:rsid w:val="00B94511"/>
    <w:rsid w:val="00B9664F"/>
    <w:rsid w:val="00B96CC1"/>
    <w:rsid w:val="00B96CFB"/>
    <w:rsid w:val="00BA19CC"/>
    <w:rsid w:val="00BA1AE0"/>
    <w:rsid w:val="00BA2A1F"/>
    <w:rsid w:val="00BB03A2"/>
    <w:rsid w:val="00BB0B09"/>
    <w:rsid w:val="00BB2A15"/>
    <w:rsid w:val="00BB2B4B"/>
    <w:rsid w:val="00BB706F"/>
    <w:rsid w:val="00BC0687"/>
    <w:rsid w:val="00BC1AE6"/>
    <w:rsid w:val="00BC1E0E"/>
    <w:rsid w:val="00BC2007"/>
    <w:rsid w:val="00BC2C48"/>
    <w:rsid w:val="00BC2FE1"/>
    <w:rsid w:val="00BC3EF1"/>
    <w:rsid w:val="00BC5A03"/>
    <w:rsid w:val="00BC635D"/>
    <w:rsid w:val="00BC79B1"/>
    <w:rsid w:val="00BD184D"/>
    <w:rsid w:val="00BD18AD"/>
    <w:rsid w:val="00BD34A4"/>
    <w:rsid w:val="00BD3840"/>
    <w:rsid w:val="00BD49C1"/>
    <w:rsid w:val="00BD4C9F"/>
    <w:rsid w:val="00BD681D"/>
    <w:rsid w:val="00BE4873"/>
    <w:rsid w:val="00BE5E0C"/>
    <w:rsid w:val="00BE6A12"/>
    <w:rsid w:val="00BE6F37"/>
    <w:rsid w:val="00BF00AD"/>
    <w:rsid w:val="00BF0204"/>
    <w:rsid w:val="00BF24DA"/>
    <w:rsid w:val="00BF26C1"/>
    <w:rsid w:val="00BF69D0"/>
    <w:rsid w:val="00C02273"/>
    <w:rsid w:val="00C038C0"/>
    <w:rsid w:val="00C043F8"/>
    <w:rsid w:val="00C06B89"/>
    <w:rsid w:val="00C10C00"/>
    <w:rsid w:val="00C13024"/>
    <w:rsid w:val="00C13791"/>
    <w:rsid w:val="00C16EAD"/>
    <w:rsid w:val="00C1731F"/>
    <w:rsid w:val="00C2296A"/>
    <w:rsid w:val="00C24C49"/>
    <w:rsid w:val="00C24D59"/>
    <w:rsid w:val="00C25673"/>
    <w:rsid w:val="00C25A5B"/>
    <w:rsid w:val="00C27867"/>
    <w:rsid w:val="00C305E9"/>
    <w:rsid w:val="00C31E3F"/>
    <w:rsid w:val="00C34149"/>
    <w:rsid w:val="00C34C36"/>
    <w:rsid w:val="00C35C33"/>
    <w:rsid w:val="00C362AB"/>
    <w:rsid w:val="00C3748A"/>
    <w:rsid w:val="00C377E3"/>
    <w:rsid w:val="00C4221B"/>
    <w:rsid w:val="00C4228F"/>
    <w:rsid w:val="00C447C3"/>
    <w:rsid w:val="00C44D46"/>
    <w:rsid w:val="00C46BC9"/>
    <w:rsid w:val="00C5078A"/>
    <w:rsid w:val="00C5080E"/>
    <w:rsid w:val="00C51586"/>
    <w:rsid w:val="00C5524E"/>
    <w:rsid w:val="00C61F1E"/>
    <w:rsid w:val="00C6200F"/>
    <w:rsid w:val="00C629E5"/>
    <w:rsid w:val="00C63C67"/>
    <w:rsid w:val="00C648A4"/>
    <w:rsid w:val="00C64A27"/>
    <w:rsid w:val="00C64B8C"/>
    <w:rsid w:val="00C66328"/>
    <w:rsid w:val="00C66788"/>
    <w:rsid w:val="00C667E7"/>
    <w:rsid w:val="00C67D5B"/>
    <w:rsid w:val="00C71E58"/>
    <w:rsid w:val="00C723B0"/>
    <w:rsid w:val="00C72771"/>
    <w:rsid w:val="00C73473"/>
    <w:rsid w:val="00C742E6"/>
    <w:rsid w:val="00C76E81"/>
    <w:rsid w:val="00C80E85"/>
    <w:rsid w:val="00C81E0E"/>
    <w:rsid w:val="00C820B4"/>
    <w:rsid w:val="00C8465E"/>
    <w:rsid w:val="00C856D7"/>
    <w:rsid w:val="00C86472"/>
    <w:rsid w:val="00C877A3"/>
    <w:rsid w:val="00C9353C"/>
    <w:rsid w:val="00C93D13"/>
    <w:rsid w:val="00C9400F"/>
    <w:rsid w:val="00C95588"/>
    <w:rsid w:val="00C96DDA"/>
    <w:rsid w:val="00C96DFF"/>
    <w:rsid w:val="00C9703C"/>
    <w:rsid w:val="00C972AB"/>
    <w:rsid w:val="00CA0C4C"/>
    <w:rsid w:val="00CA1271"/>
    <w:rsid w:val="00CA34FE"/>
    <w:rsid w:val="00CA4957"/>
    <w:rsid w:val="00CA4DFF"/>
    <w:rsid w:val="00CA56F3"/>
    <w:rsid w:val="00CA7175"/>
    <w:rsid w:val="00CB0980"/>
    <w:rsid w:val="00CB3C22"/>
    <w:rsid w:val="00CB5FD9"/>
    <w:rsid w:val="00CB7632"/>
    <w:rsid w:val="00CB7691"/>
    <w:rsid w:val="00CB7ADE"/>
    <w:rsid w:val="00CC0C6E"/>
    <w:rsid w:val="00CC5196"/>
    <w:rsid w:val="00CD206E"/>
    <w:rsid w:val="00CD2DA6"/>
    <w:rsid w:val="00CD3788"/>
    <w:rsid w:val="00CD3D07"/>
    <w:rsid w:val="00CD6013"/>
    <w:rsid w:val="00CD78F3"/>
    <w:rsid w:val="00CE0B76"/>
    <w:rsid w:val="00CE0F00"/>
    <w:rsid w:val="00CE333E"/>
    <w:rsid w:val="00CE5AC2"/>
    <w:rsid w:val="00CE63C6"/>
    <w:rsid w:val="00CF2C24"/>
    <w:rsid w:val="00CF61E0"/>
    <w:rsid w:val="00CF6A60"/>
    <w:rsid w:val="00CF7C78"/>
    <w:rsid w:val="00D01774"/>
    <w:rsid w:val="00D038AC"/>
    <w:rsid w:val="00D0392E"/>
    <w:rsid w:val="00D10982"/>
    <w:rsid w:val="00D12AEA"/>
    <w:rsid w:val="00D12CB0"/>
    <w:rsid w:val="00D134CE"/>
    <w:rsid w:val="00D23DA6"/>
    <w:rsid w:val="00D24CF2"/>
    <w:rsid w:val="00D2601B"/>
    <w:rsid w:val="00D27813"/>
    <w:rsid w:val="00D31095"/>
    <w:rsid w:val="00D3134E"/>
    <w:rsid w:val="00D32A38"/>
    <w:rsid w:val="00D33564"/>
    <w:rsid w:val="00D33E1B"/>
    <w:rsid w:val="00D35B0B"/>
    <w:rsid w:val="00D4137B"/>
    <w:rsid w:val="00D41A43"/>
    <w:rsid w:val="00D42DCB"/>
    <w:rsid w:val="00D44872"/>
    <w:rsid w:val="00D4500F"/>
    <w:rsid w:val="00D457FF"/>
    <w:rsid w:val="00D45BA6"/>
    <w:rsid w:val="00D45C7E"/>
    <w:rsid w:val="00D47427"/>
    <w:rsid w:val="00D50ABD"/>
    <w:rsid w:val="00D521A6"/>
    <w:rsid w:val="00D53B1D"/>
    <w:rsid w:val="00D5400E"/>
    <w:rsid w:val="00D55AFF"/>
    <w:rsid w:val="00D55FD9"/>
    <w:rsid w:val="00D615F3"/>
    <w:rsid w:val="00D62E4F"/>
    <w:rsid w:val="00D714E3"/>
    <w:rsid w:val="00D7547B"/>
    <w:rsid w:val="00D7722C"/>
    <w:rsid w:val="00D80A32"/>
    <w:rsid w:val="00D8226D"/>
    <w:rsid w:val="00D82F63"/>
    <w:rsid w:val="00D8306A"/>
    <w:rsid w:val="00D844DD"/>
    <w:rsid w:val="00D860CF"/>
    <w:rsid w:val="00D92502"/>
    <w:rsid w:val="00D92518"/>
    <w:rsid w:val="00D92FDC"/>
    <w:rsid w:val="00D94302"/>
    <w:rsid w:val="00D95F21"/>
    <w:rsid w:val="00D96673"/>
    <w:rsid w:val="00D96DDB"/>
    <w:rsid w:val="00D96E6C"/>
    <w:rsid w:val="00D978AF"/>
    <w:rsid w:val="00DA1495"/>
    <w:rsid w:val="00DA294F"/>
    <w:rsid w:val="00DA3B86"/>
    <w:rsid w:val="00DA4251"/>
    <w:rsid w:val="00DA721F"/>
    <w:rsid w:val="00DA7629"/>
    <w:rsid w:val="00DB1796"/>
    <w:rsid w:val="00DB2ADA"/>
    <w:rsid w:val="00DB3D22"/>
    <w:rsid w:val="00DB51FC"/>
    <w:rsid w:val="00DB5211"/>
    <w:rsid w:val="00DB5438"/>
    <w:rsid w:val="00DB5D38"/>
    <w:rsid w:val="00DB6984"/>
    <w:rsid w:val="00DC0238"/>
    <w:rsid w:val="00DC0609"/>
    <w:rsid w:val="00DC14AF"/>
    <w:rsid w:val="00DC1BB5"/>
    <w:rsid w:val="00DC5EC2"/>
    <w:rsid w:val="00DC6D75"/>
    <w:rsid w:val="00DC7C2E"/>
    <w:rsid w:val="00DD0F1B"/>
    <w:rsid w:val="00DD1FA4"/>
    <w:rsid w:val="00DD3DBC"/>
    <w:rsid w:val="00DD59F0"/>
    <w:rsid w:val="00DD74B4"/>
    <w:rsid w:val="00DE0F4E"/>
    <w:rsid w:val="00DE2EC4"/>
    <w:rsid w:val="00DE3DF9"/>
    <w:rsid w:val="00DE6F62"/>
    <w:rsid w:val="00DF3564"/>
    <w:rsid w:val="00DF382C"/>
    <w:rsid w:val="00DF41E0"/>
    <w:rsid w:val="00DF7844"/>
    <w:rsid w:val="00E0143F"/>
    <w:rsid w:val="00E05DAE"/>
    <w:rsid w:val="00E05EA4"/>
    <w:rsid w:val="00E05FC8"/>
    <w:rsid w:val="00E0697C"/>
    <w:rsid w:val="00E07784"/>
    <w:rsid w:val="00E07900"/>
    <w:rsid w:val="00E07EE9"/>
    <w:rsid w:val="00E10EC4"/>
    <w:rsid w:val="00E13064"/>
    <w:rsid w:val="00E13BED"/>
    <w:rsid w:val="00E1564B"/>
    <w:rsid w:val="00E22393"/>
    <w:rsid w:val="00E225A4"/>
    <w:rsid w:val="00E22BC3"/>
    <w:rsid w:val="00E22CF3"/>
    <w:rsid w:val="00E22D3A"/>
    <w:rsid w:val="00E22F8F"/>
    <w:rsid w:val="00E315AB"/>
    <w:rsid w:val="00E32A98"/>
    <w:rsid w:val="00E34659"/>
    <w:rsid w:val="00E34B2C"/>
    <w:rsid w:val="00E3603F"/>
    <w:rsid w:val="00E40559"/>
    <w:rsid w:val="00E40979"/>
    <w:rsid w:val="00E4105C"/>
    <w:rsid w:val="00E42F1B"/>
    <w:rsid w:val="00E43CE8"/>
    <w:rsid w:val="00E441A7"/>
    <w:rsid w:val="00E4480D"/>
    <w:rsid w:val="00E451EA"/>
    <w:rsid w:val="00E51879"/>
    <w:rsid w:val="00E53299"/>
    <w:rsid w:val="00E53F3C"/>
    <w:rsid w:val="00E54BCB"/>
    <w:rsid w:val="00E558FE"/>
    <w:rsid w:val="00E55FD1"/>
    <w:rsid w:val="00E562F1"/>
    <w:rsid w:val="00E5640E"/>
    <w:rsid w:val="00E6118E"/>
    <w:rsid w:val="00E632CA"/>
    <w:rsid w:val="00E643A1"/>
    <w:rsid w:val="00E65845"/>
    <w:rsid w:val="00E71459"/>
    <w:rsid w:val="00E72254"/>
    <w:rsid w:val="00E73659"/>
    <w:rsid w:val="00E73ADE"/>
    <w:rsid w:val="00E76A5B"/>
    <w:rsid w:val="00E817B7"/>
    <w:rsid w:val="00E81FDA"/>
    <w:rsid w:val="00E825E4"/>
    <w:rsid w:val="00E84FD9"/>
    <w:rsid w:val="00E908F5"/>
    <w:rsid w:val="00E91A96"/>
    <w:rsid w:val="00E91DF7"/>
    <w:rsid w:val="00E93C8C"/>
    <w:rsid w:val="00E96733"/>
    <w:rsid w:val="00EA184B"/>
    <w:rsid w:val="00EA25BB"/>
    <w:rsid w:val="00EA3810"/>
    <w:rsid w:val="00EA391C"/>
    <w:rsid w:val="00EA3DEA"/>
    <w:rsid w:val="00EA3E62"/>
    <w:rsid w:val="00EA465C"/>
    <w:rsid w:val="00EA4F14"/>
    <w:rsid w:val="00EA74AC"/>
    <w:rsid w:val="00EA7902"/>
    <w:rsid w:val="00EB3821"/>
    <w:rsid w:val="00EB3F77"/>
    <w:rsid w:val="00EB5C4B"/>
    <w:rsid w:val="00EB61B9"/>
    <w:rsid w:val="00EB6201"/>
    <w:rsid w:val="00EC0BC7"/>
    <w:rsid w:val="00EC37F9"/>
    <w:rsid w:val="00EC3E5B"/>
    <w:rsid w:val="00EC454C"/>
    <w:rsid w:val="00EC64AE"/>
    <w:rsid w:val="00EC7E5A"/>
    <w:rsid w:val="00ED00F9"/>
    <w:rsid w:val="00ED0232"/>
    <w:rsid w:val="00ED05EA"/>
    <w:rsid w:val="00ED05F5"/>
    <w:rsid w:val="00ED0743"/>
    <w:rsid w:val="00ED33CE"/>
    <w:rsid w:val="00EE0457"/>
    <w:rsid w:val="00EE177B"/>
    <w:rsid w:val="00EE252F"/>
    <w:rsid w:val="00EE5136"/>
    <w:rsid w:val="00EE5D0B"/>
    <w:rsid w:val="00EE6089"/>
    <w:rsid w:val="00EE75E5"/>
    <w:rsid w:val="00F00205"/>
    <w:rsid w:val="00F00A43"/>
    <w:rsid w:val="00F0163A"/>
    <w:rsid w:val="00F0230B"/>
    <w:rsid w:val="00F030C0"/>
    <w:rsid w:val="00F0493F"/>
    <w:rsid w:val="00F050BC"/>
    <w:rsid w:val="00F057B5"/>
    <w:rsid w:val="00F06919"/>
    <w:rsid w:val="00F078FD"/>
    <w:rsid w:val="00F07A26"/>
    <w:rsid w:val="00F103FC"/>
    <w:rsid w:val="00F11E46"/>
    <w:rsid w:val="00F1234C"/>
    <w:rsid w:val="00F16744"/>
    <w:rsid w:val="00F17330"/>
    <w:rsid w:val="00F224D8"/>
    <w:rsid w:val="00F230F4"/>
    <w:rsid w:val="00F2435C"/>
    <w:rsid w:val="00F2478B"/>
    <w:rsid w:val="00F255C0"/>
    <w:rsid w:val="00F26661"/>
    <w:rsid w:val="00F26ADF"/>
    <w:rsid w:val="00F26D58"/>
    <w:rsid w:val="00F27A59"/>
    <w:rsid w:val="00F3119B"/>
    <w:rsid w:val="00F33EBF"/>
    <w:rsid w:val="00F35683"/>
    <w:rsid w:val="00F36CE4"/>
    <w:rsid w:val="00F403DE"/>
    <w:rsid w:val="00F4446D"/>
    <w:rsid w:val="00F50A06"/>
    <w:rsid w:val="00F51AFA"/>
    <w:rsid w:val="00F521D1"/>
    <w:rsid w:val="00F534AD"/>
    <w:rsid w:val="00F53797"/>
    <w:rsid w:val="00F5694A"/>
    <w:rsid w:val="00F56C05"/>
    <w:rsid w:val="00F56FD6"/>
    <w:rsid w:val="00F60DF5"/>
    <w:rsid w:val="00F6336F"/>
    <w:rsid w:val="00F63610"/>
    <w:rsid w:val="00F644FA"/>
    <w:rsid w:val="00F679B0"/>
    <w:rsid w:val="00F67E61"/>
    <w:rsid w:val="00F70256"/>
    <w:rsid w:val="00F715A2"/>
    <w:rsid w:val="00F71B52"/>
    <w:rsid w:val="00F71BCB"/>
    <w:rsid w:val="00F72F68"/>
    <w:rsid w:val="00F738CC"/>
    <w:rsid w:val="00F745EF"/>
    <w:rsid w:val="00F80EF7"/>
    <w:rsid w:val="00F83154"/>
    <w:rsid w:val="00F83CD4"/>
    <w:rsid w:val="00F83EC9"/>
    <w:rsid w:val="00F84D3C"/>
    <w:rsid w:val="00F8600B"/>
    <w:rsid w:val="00F863C1"/>
    <w:rsid w:val="00F87685"/>
    <w:rsid w:val="00F878A8"/>
    <w:rsid w:val="00F9016B"/>
    <w:rsid w:val="00F9123A"/>
    <w:rsid w:val="00F9242D"/>
    <w:rsid w:val="00F92ACA"/>
    <w:rsid w:val="00F930B3"/>
    <w:rsid w:val="00F93889"/>
    <w:rsid w:val="00F94120"/>
    <w:rsid w:val="00F9425C"/>
    <w:rsid w:val="00F9433F"/>
    <w:rsid w:val="00F94581"/>
    <w:rsid w:val="00F979ED"/>
    <w:rsid w:val="00F97A3E"/>
    <w:rsid w:val="00FA0752"/>
    <w:rsid w:val="00FA36C3"/>
    <w:rsid w:val="00FA3C23"/>
    <w:rsid w:val="00FA6065"/>
    <w:rsid w:val="00FA78E6"/>
    <w:rsid w:val="00FA792A"/>
    <w:rsid w:val="00FB04B9"/>
    <w:rsid w:val="00FB05A7"/>
    <w:rsid w:val="00FB0D66"/>
    <w:rsid w:val="00FB1B7B"/>
    <w:rsid w:val="00FB4F04"/>
    <w:rsid w:val="00FB53D0"/>
    <w:rsid w:val="00FB5F5C"/>
    <w:rsid w:val="00FB6486"/>
    <w:rsid w:val="00FC1854"/>
    <w:rsid w:val="00FC464F"/>
    <w:rsid w:val="00FC52CC"/>
    <w:rsid w:val="00FC6D0E"/>
    <w:rsid w:val="00FD13E1"/>
    <w:rsid w:val="00FD2C23"/>
    <w:rsid w:val="00FD4F86"/>
    <w:rsid w:val="00FE0891"/>
    <w:rsid w:val="00FE4F07"/>
    <w:rsid w:val="00FE50A8"/>
    <w:rsid w:val="00FF1396"/>
    <w:rsid w:val="00FF1742"/>
    <w:rsid w:val="00FF25F1"/>
    <w:rsid w:val="00FF263B"/>
    <w:rsid w:val="00FF5135"/>
    <w:rsid w:val="00FF6223"/>
    <w:rsid w:val="00FF6931"/>
    <w:rsid w:val="00FF7361"/>
    <w:rsid w:val="00FF754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D6677"/>
  <w15:chartTrackingRefBased/>
  <w15:docId w15:val="{16B344F2-7D89-44E4-9579-58A26105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20"/>
    <w:pPr>
      <w:autoSpaceDE w:val="0"/>
      <w:autoSpaceDN w:val="0"/>
    </w:pPr>
    <w:rPr>
      <w:rFonts w:eastAsia="PMingLiU"/>
      <w:lang w:bidi="ar-SA"/>
    </w:rPr>
  </w:style>
  <w:style w:type="paragraph" w:styleId="Heading1">
    <w:name w:val="heading 1"/>
    <w:next w:val="Normal"/>
    <w:link w:val="Heading1Char"/>
    <w:uiPriority w:val="9"/>
    <w:qFormat/>
    <w:rsid w:val="00BC635D"/>
    <w:pPr>
      <w:keepNext/>
      <w:outlineLvl w:val="0"/>
    </w:pPr>
    <w:rPr>
      <w:rFonts w:eastAsia="Arial Unicode MS"/>
      <w:b/>
      <w:kern w:val="1"/>
      <w:sz w:val="24"/>
      <w:szCs w:val="22"/>
      <w:lang w:eastAsia="ar-SA" w:bidi="ar-SA"/>
    </w:rPr>
  </w:style>
  <w:style w:type="paragraph" w:styleId="Heading2">
    <w:name w:val="heading 2"/>
    <w:next w:val="Normal"/>
    <w:link w:val="Heading2Char"/>
    <w:uiPriority w:val="9"/>
    <w:qFormat/>
    <w:rsid w:val="00F83154"/>
    <w:pPr>
      <w:keepNext/>
      <w:overflowPunct w:val="0"/>
      <w:autoSpaceDE w:val="0"/>
      <w:autoSpaceDN w:val="0"/>
      <w:adjustRightInd w:val="0"/>
      <w:jc w:val="both"/>
      <w:textAlignment w:val="baseline"/>
      <w:outlineLvl w:val="1"/>
    </w:pPr>
    <w:rPr>
      <w:rFonts w:cs="Helvetica"/>
      <w:b/>
      <w:color w:val="000000"/>
      <w:sz w:val="24"/>
      <w:szCs w:val="24"/>
      <w:lang w:eastAsia="en-NZ" w:bidi="he-IL"/>
    </w:rPr>
  </w:style>
  <w:style w:type="paragraph" w:styleId="Heading3">
    <w:name w:val="heading 3"/>
    <w:next w:val="Normal"/>
    <w:link w:val="Heading3Char1"/>
    <w:uiPriority w:val="9"/>
    <w:qFormat/>
    <w:rsid w:val="00D24CF2"/>
    <w:pPr>
      <w:keepNext/>
      <w:jc w:val="both"/>
      <w:outlineLvl w:val="2"/>
    </w:pPr>
    <w:rPr>
      <w:rFonts w:cs="Helvetica"/>
      <w:b/>
      <w:color w:val="000000"/>
      <w:szCs w:val="24"/>
      <w:lang w:eastAsia="en-NZ" w:bidi="he-IL"/>
    </w:rPr>
  </w:style>
  <w:style w:type="paragraph" w:styleId="Heading4">
    <w:name w:val="heading 4"/>
    <w:next w:val="Normal"/>
    <w:link w:val="Heading4Char"/>
    <w:qFormat/>
    <w:rsid w:val="006A1FE2"/>
    <w:pPr>
      <w:keepNext/>
      <w:outlineLvl w:val="3"/>
    </w:pPr>
    <w:rPr>
      <w:rFonts w:eastAsia="Batang"/>
      <w:i/>
      <w:kern w:val="2"/>
      <w:szCs w:val="24"/>
      <w:lang w:eastAsia="ko-KR" w:bidi="ar-SA"/>
    </w:rPr>
  </w:style>
  <w:style w:type="paragraph" w:styleId="Heading5">
    <w:name w:val="heading 5"/>
    <w:basedOn w:val="Normal"/>
    <w:next w:val="Normal"/>
    <w:link w:val="Heading5Char"/>
    <w:qFormat/>
    <w:rsid w:val="0063216C"/>
    <w:pPr>
      <w:keepNext/>
      <w:outlineLvl w:val="4"/>
    </w:pPr>
    <w:rPr>
      <w:b/>
      <w:lang w:val="x-none"/>
    </w:rPr>
  </w:style>
  <w:style w:type="paragraph" w:styleId="Heading6">
    <w:name w:val="heading 6"/>
    <w:basedOn w:val="Normal"/>
    <w:next w:val="Normal"/>
    <w:link w:val="Heading6Char"/>
    <w:qFormat/>
    <w:rsid w:val="0063216C"/>
    <w:pPr>
      <w:spacing w:before="240" w:after="60"/>
      <w:outlineLvl w:val="5"/>
    </w:pPr>
    <w:rPr>
      <w:i/>
      <w:sz w:val="22"/>
      <w:lang w:val="x-none"/>
    </w:rPr>
  </w:style>
  <w:style w:type="paragraph" w:styleId="Heading7">
    <w:name w:val="heading 7"/>
    <w:basedOn w:val="Normal"/>
    <w:next w:val="Normal"/>
    <w:link w:val="Heading7Char"/>
    <w:qFormat/>
    <w:rsid w:val="0063216C"/>
    <w:pPr>
      <w:spacing w:before="240" w:after="60"/>
      <w:outlineLvl w:val="6"/>
    </w:pPr>
    <w:rPr>
      <w:rFonts w:ascii="Arial" w:hAnsi="Arial"/>
      <w:lang w:val="x-none"/>
    </w:rPr>
  </w:style>
  <w:style w:type="paragraph" w:styleId="Heading8">
    <w:name w:val="heading 8"/>
    <w:basedOn w:val="Normal"/>
    <w:next w:val="Normal"/>
    <w:link w:val="Heading8Char"/>
    <w:qFormat/>
    <w:rsid w:val="0063216C"/>
    <w:pPr>
      <w:spacing w:before="240" w:after="60"/>
      <w:outlineLvl w:val="7"/>
    </w:pPr>
    <w:rPr>
      <w:rFonts w:ascii="Arial" w:hAnsi="Arial"/>
      <w:i/>
      <w:lang w:val="x-none"/>
    </w:rPr>
  </w:style>
  <w:style w:type="paragraph" w:styleId="Heading9">
    <w:name w:val="heading 9"/>
    <w:basedOn w:val="Normal"/>
    <w:next w:val="Normal"/>
    <w:link w:val="Heading9Char"/>
    <w:qFormat/>
    <w:rsid w:val="0063216C"/>
    <w:pPr>
      <w:spacing w:before="240" w:after="60"/>
      <w:outlineLvl w:val="8"/>
    </w:pPr>
    <w:rPr>
      <w:rFonts w:ascii="Arial" w:hAnsi="Arial"/>
      <w:b/>
      <w:i/>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63216C"/>
    <w:pPr>
      <w:shd w:val="clear" w:color="auto" w:fill="000080"/>
    </w:pPr>
    <w:rPr>
      <w:rFonts w:ascii="Tahoma" w:hAnsi="Tahoma"/>
      <w:lang w:val="x-none"/>
    </w:rPr>
  </w:style>
  <w:style w:type="paragraph" w:styleId="TOC1">
    <w:name w:val="toc 1"/>
    <w:basedOn w:val="Normal"/>
    <w:next w:val="Normal"/>
    <w:autoRedefine/>
    <w:semiHidden/>
    <w:rsid w:val="0063216C"/>
    <w:pPr>
      <w:spacing w:before="360" w:after="360"/>
    </w:pPr>
    <w:rPr>
      <w:b/>
      <w:caps/>
      <w:sz w:val="22"/>
      <w:u w:val="single"/>
    </w:rPr>
  </w:style>
  <w:style w:type="paragraph" w:styleId="TOC2">
    <w:name w:val="toc 2"/>
    <w:basedOn w:val="Normal"/>
    <w:next w:val="Normal"/>
    <w:autoRedefine/>
    <w:semiHidden/>
    <w:rsid w:val="0063216C"/>
    <w:rPr>
      <w:b/>
      <w:smallCaps/>
      <w:sz w:val="22"/>
    </w:rPr>
  </w:style>
  <w:style w:type="paragraph" w:styleId="TOC3">
    <w:name w:val="toc 3"/>
    <w:basedOn w:val="Normal"/>
    <w:next w:val="Normal"/>
    <w:autoRedefine/>
    <w:semiHidden/>
    <w:rsid w:val="0063216C"/>
    <w:rPr>
      <w:smallCaps/>
      <w:sz w:val="22"/>
    </w:rPr>
  </w:style>
  <w:style w:type="paragraph" w:styleId="TOC4">
    <w:name w:val="toc 4"/>
    <w:basedOn w:val="Normal"/>
    <w:next w:val="Normal"/>
    <w:autoRedefine/>
    <w:semiHidden/>
    <w:rsid w:val="0063216C"/>
    <w:rPr>
      <w:sz w:val="22"/>
    </w:rPr>
  </w:style>
  <w:style w:type="paragraph" w:styleId="TOC5">
    <w:name w:val="toc 5"/>
    <w:basedOn w:val="Normal"/>
    <w:next w:val="Normal"/>
    <w:autoRedefine/>
    <w:semiHidden/>
    <w:rsid w:val="0063216C"/>
    <w:rPr>
      <w:sz w:val="22"/>
    </w:rPr>
  </w:style>
  <w:style w:type="paragraph" w:styleId="TOC6">
    <w:name w:val="toc 6"/>
    <w:basedOn w:val="Normal"/>
    <w:next w:val="Normal"/>
    <w:autoRedefine/>
    <w:semiHidden/>
    <w:rsid w:val="0063216C"/>
    <w:rPr>
      <w:sz w:val="22"/>
    </w:rPr>
  </w:style>
  <w:style w:type="paragraph" w:styleId="TOC7">
    <w:name w:val="toc 7"/>
    <w:basedOn w:val="Normal"/>
    <w:next w:val="Normal"/>
    <w:autoRedefine/>
    <w:semiHidden/>
    <w:rsid w:val="0063216C"/>
    <w:rPr>
      <w:sz w:val="22"/>
    </w:rPr>
  </w:style>
  <w:style w:type="paragraph" w:styleId="TOC8">
    <w:name w:val="toc 8"/>
    <w:basedOn w:val="Normal"/>
    <w:next w:val="Normal"/>
    <w:autoRedefine/>
    <w:semiHidden/>
    <w:rsid w:val="0063216C"/>
    <w:rPr>
      <w:sz w:val="22"/>
    </w:rPr>
  </w:style>
  <w:style w:type="paragraph" w:styleId="TOC9">
    <w:name w:val="toc 9"/>
    <w:basedOn w:val="Normal"/>
    <w:next w:val="Normal"/>
    <w:autoRedefine/>
    <w:semiHidden/>
    <w:rsid w:val="0063216C"/>
    <w:rPr>
      <w:sz w:val="22"/>
    </w:rPr>
  </w:style>
  <w:style w:type="paragraph" w:styleId="Header">
    <w:name w:val="header"/>
    <w:aliases w:val="h"/>
    <w:link w:val="HeaderChar"/>
    <w:uiPriority w:val="99"/>
    <w:rsid w:val="002832DD"/>
    <w:pPr>
      <w:tabs>
        <w:tab w:val="center" w:pos="4153"/>
        <w:tab w:val="right" w:pos="8306"/>
      </w:tabs>
      <w:jc w:val="both"/>
    </w:pPr>
    <w:rPr>
      <w:kern w:val="28"/>
      <w:lang w:bidi="ar-SA"/>
    </w:rPr>
  </w:style>
  <w:style w:type="paragraph" w:styleId="Footer">
    <w:name w:val="footer"/>
    <w:basedOn w:val="Normal"/>
    <w:link w:val="FooterChar"/>
    <w:uiPriority w:val="99"/>
    <w:rsid w:val="0063216C"/>
    <w:pPr>
      <w:tabs>
        <w:tab w:val="center" w:pos="4153"/>
        <w:tab w:val="right" w:pos="8306"/>
      </w:tabs>
    </w:pPr>
    <w:rPr>
      <w:rFonts w:eastAsia="Times New Roman"/>
      <w:kern w:val="28"/>
      <w:lang w:val="x-none" w:eastAsia="x-none"/>
    </w:rPr>
  </w:style>
  <w:style w:type="character" w:styleId="PageNumber">
    <w:name w:val="page number"/>
    <w:basedOn w:val="DefaultParagraphFont"/>
    <w:rsid w:val="0063216C"/>
  </w:style>
  <w:style w:type="paragraph" w:styleId="BodyText">
    <w:name w:val="Body Text"/>
    <w:basedOn w:val="Normal"/>
    <w:link w:val="BodyTextChar"/>
    <w:rsid w:val="0063216C"/>
    <w:rPr>
      <w:rFonts w:eastAsia="Times New Roman"/>
      <w:kern w:val="28"/>
      <w:sz w:val="24"/>
    </w:rPr>
  </w:style>
  <w:style w:type="character" w:customStyle="1" w:styleId="BodyTextChar">
    <w:name w:val="Body Text Char"/>
    <w:link w:val="BodyText"/>
    <w:rsid w:val="00D80A32"/>
    <w:rPr>
      <w:kern w:val="28"/>
      <w:sz w:val="24"/>
      <w:lang w:val="en-US" w:eastAsia="en-US" w:bidi="ar-SA"/>
    </w:rPr>
  </w:style>
  <w:style w:type="paragraph" w:styleId="Title">
    <w:name w:val="Title"/>
    <w:basedOn w:val="Normal"/>
    <w:link w:val="TitleChar"/>
    <w:qFormat/>
    <w:rsid w:val="0063216C"/>
    <w:pPr>
      <w:jc w:val="center"/>
    </w:pPr>
    <w:rPr>
      <w:rFonts w:ascii="Garamond" w:hAnsi="Garamond"/>
      <w:b/>
      <w:sz w:val="28"/>
      <w:lang w:val="x-none"/>
    </w:rPr>
  </w:style>
  <w:style w:type="paragraph" w:customStyle="1" w:styleId="H2">
    <w:name w:val="H2"/>
    <w:basedOn w:val="Normal"/>
    <w:next w:val="Normal"/>
    <w:rsid w:val="0063216C"/>
    <w:pPr>
      <w:keepNext/>
      <w:spacing w:before="100" w:after="100"/>
      <w:outlineLvl w:val="2"/>
    </w:pPr>
    <w:rPr>
      <w:b/>
      <w:snapToGrid w:val="0"/>
      <w:sz w:val="36"/>
    </w:rPr>
  </w:style>
  <w:style w:type="paragraph" w:customStyle="1" w:styleId="H3">
    <w:name w:val="H3"/>
    <w:basedOn w:val="Normal"/>
    <w:next w:val="Normal"/>
    <w:rsid w:val="0063216C"/>
    <w:pPr>
      <w:keepNext/>
      <w:spacing w:before="100" w:after="100"/>
      <w:outlineLvl w:val="3"/>
    </w:pPr>
    <w:rPr>
      <w:b/>
      <w:snapToGrid w:val="0"/>
      <w:sz w:val="28"/>
    </w:rPr>
  </w:style>
  <w:style w:type="character" w:styleId="Hyperlink">
    <w:name w:val="Hyperlink"/>
    <w:uiPriority w:val="99"/>
    <w:rsid w:val="0063216C"/>
    <w:rPr>
      <w:color w:val="0000FF"/>
      <w:u w:val="single"/>
    </w:rPr>
  </w:style>
  <w:style w:type="character" w:styleId="FollowedHyperlink">
    <w:name w:val="FollowedHyperlink"/>
    <w:uiPriority w:val="99"/>
    <w:rsid w:val="0063216C"/>
    <w:rPr>
      <w:color w:val="800080"/>
      <w:u w:val="single"/>
    </w:rPr>
  </w:style>
  <w:style w:type="paragraph" w:customStyle="1" w:styleId="H4">
    <w:name w:val="H4"/>
    <w:basedOn w:val="Normal"/>
    <w:next w:val="Normal"/>
    <w:rsid w:val="0063216C"/>
    <w:pPr>
      <w:keepNext/>
      <w:spacing w:before="100" w:after="100"/>
      <w:outlineLvl w:val="4"/>
    </w:pPr>
    <w:rPr>
      <w:b/>
      <w:snapToGrid w:val="0"/>
      <w:sz w:val="24"/>
    </w:rPr>
  </w:style>
  <w:style w:type="paragraph" w:customStyle="1" w:styleId="Blockquote">
    <w:name w:val="Blockquote"/>
    <w:basedOn w:val="Normal"/>
    <w:rsid w:val="0063216C"/>
    <w:pPr>
      <w:spacing w:before="100" w:after="100"/>
      <w:ind w:left="360" w:right="360"/>
    </w:pPr>
    <w:rPr>
      <w:snapToGrid w:val="0"/>
      <w:sz w:val="24"/>
    </w:rPr>
  </w:style>
  <w:style w:type="paragraph" w:styleId="PlainText">
    <w:name w:val="Plain Text"/>
    <w:basedOn w:val="Normal"/>
    <w:link w:val="PlainTextChar"/>
    <w:rsid w:val="0063216C"/>
    <w:rPr>
      <w:rFonts w:ascii="Courier New" w:hAnsi="Courier New"/>
      <w:lang w:val="x-none"/>
    </w:rPr>
  </w:style>
  <w:style w:type="paragraph" w:styleId="BodyText2">
    <w:name w:val="Body Text 2"/>
    <w:basedOn w:val="Normal"/>
    <w:link w:val="BodyText2Char"/>
    <w:rsid w:val="0063216C"/>
    <w:rPr>
      <w:sz w:val="18"/>
      <w:lang w:val="x-none"/>
    </w:rPr>
  </w:style>
  <w:style w:type="paragraph" w:customStyle="1" w:styleId="Affiliation">
    <w:name w:val="Affiliation"/>
    <w:qFormat/>
    <w:rsid w:val="007B0F92"/>
    <w:pPr>
      <w:jc w:val="center"/>
    </w:pPr>
    <w:rPr>
      <w:color w:val="000000"/>
      <w:lang w:bidi="ar-SA"/>
    </w:rPr>
  </w:style>
  <w:style w:type="paragraph" w:customStyle="1" w:styleId="Bodytext1">
    <w:name w:val="Body text 1"/>
    <w:basedOn w:val="Normal"/>
    <w:rsid w:val="0063216C"/>
    <w:pPr>
      <w:spacing w:line="280" w:lineRule="exact"/>
    </w:pPr>
    <w:rPr>
      <w:rFonts w:ascii="MS Serif" w:hAnsi="MS Serif"/>
      <w:color w:val="000000"/>
      <w:sz w:val="18"/>
    </w:rPr>
  </w:style>
  <w:style w:type="paragraph" w:customStyle="1" w:styleId="ref-text">
    <w:name w:val="ref-text"/>
    <w:basedOn w:val="BodyText"/>
    <w:rsid w:val="0063216C"/>
    <w:pPr>
      <w:spacing w:before="120"/>
      <w:ind w:left="567" w:hanging="567"/>
    </w:pPr>
    <w:rPr>
      <w:rFonts w:ascii="MS Serif" w:hAnsi="MS Serif"/>
      <w:sz w:val="18"/>
      <w:lang w:val="en-GB"/>
    </w:rPr>
  </w:style>
  <w:style w:type="paragraph" w:styleId="BodyTextIndent">
    <w:name w:val="Body Text Indent"/>
    <w:basedOn w:val="Normal"/>
    <w:link w:val="BodyTextIndentChar"/>
    <w:rsid w:val="0063216C"/>
    <w:pPr>
      <w:ind w:firstLine="720"/>
    </w:pPr>
    <w:rPr>
      <w:sz w:val="24"/>
      <w:lang w:val="x-none"/>
    </w:rPr>
  </w:style>
  <w:style w:type="character" w:styleId="EndnoteReference">
    <w:name w:val="endnote reference"/>
    <w:semiHidden/>
    <w:rsid w:val="0063216C"/>
    <w:rPr>
      <w:vertAlign w:val="superscript"/>
    </w:rPr>
  </w:style>
  <w:style w:type="paragraph" w:styleId="BodyTextIndent3">
    <w:name w:val="Body Text Indent 3"/>
    <w:basedOn w:val="Normal"/>
    <w:link w:val="BodyTextIndent3Char"/>
    <w:rsid w:val="0063216C"/>
    <w:pPr>
      <w:spacing w:line="480" w:lineRule="auto"/>
      <w:ind w:firstLine="720"/>
    </w:pPr>
    <w:rPr>
      <w:sz w:val="24"/>
      <w:lang w:val="x-none"/>
    </w:rPr>
  </w:style>
  <w:style w:type="character" w:styleId="Strong">
    <w:name w:val="Strong"/>
    <w:uiPriority w:val="22"/>
    <w:qFormat/>
    <w:rsid w:val="0063216C"/>
    <w:rPr>
      <w:b/>
    </w:rPr>
  </w:style>
  <w:style w:type="paragraph" w:styleId="Caption">
    <w:name w:val="caption"/>
    <w:aliases w:val="TF,Caption Char Char Char"/>
    <w:next w:val="Normal"/>
    <w:link w:val="CaptionChar"/>
    <w:uiPriority w:val="35"/>
    <w:qFormat/>
    <w:rsid w:val="005D07CC"/>
    <w:pPr>
      <w:jc w:val="center"/>
    </w:pPr>
    <w:rPr>
      <w:rFonts w:ascii="Garamond" w:eastAsia="Batang" w:hAnsi="Garamond"/>
      <w:b/>
      <w:color w:val="000000"/>
      <w:kern w:val="2"/>
      <w:sz w:val="28"/>
      <w:szCs w:val="24"/>
      <w:lang w:eastAsia="ko-KR" w:bidi="ar-SA"/>
    </w:rPr>
  </w:style>
  <w:style w:type="paragraph" w:styleId="BodyText3">
    <w:name w:val="Body Text 3"/>
    <w:basedOn w:val="Normal"/>
    <w:link w:val="BodyText3Char"/>
    <w:rsid w:val="0063216C"/>
    <w:rPr>
      <w:color w:val="FF0000"/>
      <w:sz w:val="24"/>
      <w:lang w:val="x-none"/>
    </w:rPr>
  </w:style>
  <w:style w:type="paragraph" w:styleId="BodyTextIndent2">
    <w:name w:val="Body Text Indent 2"/>
    <w:basedOn w:val="Normal"/>
    <w:link w:val="BodyTextIndent2Char"/>
    <w:rsid w:val="0063216C"/>
    <w:pPr>
      <w:ind w:left="720"/>
    </w:pPr>
    <w:rPr>
      <w:sz w:val="24"/>
      <w:lang w:val="x-none"/>
    </w:rPr>
  </w:style>
  <w:style w:type="paragraph" w:customStyle="1" w:styleId="HTMLBody">
    <w:name w:val="HTML Body"/>
    <w:rsid w:val="0063216C"/>
    <w:rPr>
      <w:rFonts w:ascii="Arial" w:hAnsi="Arial"/>
      <w:snapToGrid w:val="0"/>
      <w:lang w:bidi="ar-SA"/>
    </w:rPr>
  </w:style>
  <w:style w:type="character" w:styleId="Emphasis">
    <w:name w:val="Emphasis"/>
    <w:uiPriority w:val="20"/>
    <w:qFormat/>
    <w:rsid w:val="0063216C"/>
    <w:rPr>
      <w:i/>
    </w:rPr>
  </w:style>
  <w:style w:type="paragraph" w:styleId="FootnoteText">
    <w:name w:val="footnote text"/>
    <w:basedOn w:val="Normal"/>
    <w:link w:val="FootnoteTextChar"/>
    <w:rsid w:val="0063216C"/>
    <w:rPr>
      <w:lang w:val="x-none"/>
    </w:rPr>
  </w:style>
  <w:style w:type="paragraph" w:customStyle="1" w:styleId="-11">
    <w:name w:val="เส้นตารางแบบมีสีสัน - เน้น 11"/>
    <w:basedOn w:val="Normal"/>
    <w:qFormat/>
    <w:rsid w:val="005078A0"/>
    <w:pPr>
      <w:ind w:left="567" w:right="565"/>
    </w:pPr>
  </w:style>
  <w:style w:type="paragraph" w:customStyle="1" w:styleId="Author">
    <w:name w:val="Author"/>
    <w:basedOn w:val="Normal"/>
    <w:rsid w:val="008A52D4"/>
    <w:pPr>
      <w:overflowPunct w:val="0"/>
      <w:adjustRightInd w:val="0"/>
      <w:jc w:val="center"/>
      <w:textAlignment w:val="baseline"/>
    </w:pPr>
    <w:rPr>
      <w:rFonts w:cs="Helvetica"/>
      <w:b/>
      <w:color w:val="000000"/>
      <w:sz w:val="24"/>
      <w:lang w:eastAsia="en-NZ" w:bidi="he-IL"/>
    </w:rPr>
  </w:style>
  <w:style w:type="paragraph" w:customStyle="1" w:styleId="abscontent">
    <w:name w:val="abs_content"/>
    <w:rsid w:val="007B0F92"/>
    <w:pPr>
      <w:ind w:left="567" w:right="709"/>
      <w:jc w:val="both"/>
    </w:pPr>
    <w:rPr>
      <w:sz w:val="18"/>
      <w:lang w:bidi="ar-SA"/>
    </w:rPr>
  </w:style>
  <w:style w:type="paragraph" w:customStyle="1" w:styleId="abstitle">
    <w:name w:val="abs_title"/>
    <w:rsid w:val="002F2D6E"/>
    <w:pPr>
      <w:overflowPunct w:val="0"/>
      <w:autoSpaceDE w:val="0"/>
      <w:autoSpaceDN w:val="0"/>
      <w:adjustRightInd w:val="0"/>
      <w:textAlignment w:val="baseline"/>
    </w:pPr>
    <w:rPr>
      <w:rFonts w:eastAsia="Batang" w:cs="Helvetica"/>
      <w:b/>
      <w:caps/>
      <w:color w:val="000000"/>
      <w:kern w:val="2"/>
      <w:szCs w:val="24"/>
      <w:lang w:eastAsia="en-NZ" w:bidi="he-IL"/>
    </w:rPr>
  </w:style>
  <w:style w:type="paragraph" w:customStyle="1" w:styleId="keywordstitle">
    <w:name w:val="keywords_title"/>
    <w:link w:val="keywordstitleChar"/>
    <w:rsid w:val="002F2D6E"/>
    <w:pPr>
      <w:overflowPunct w:val="0"/>
      <w:autoSpaceDE w:val="0"/>
      <w:autoSpaceDN w:val="0"/>
      <w:adjustRightInd w:val="0"/>
      <w:textAlignment w:val="baseline"/>
    </w:pPr>
    <w:rPr>
      <w:rFonts w:eastAsia="Batang" w:cs="Helvetica"/>
      <w:b/>
      <w:color w:val="000000"/>
      <w:kern w:val="2"/>
      <w:szCs w:val="24"/>
      <w:lang w:eastAsia="en-NZ" w:bidi="he-IL"/>
    </w:rPr>
  </w:style>
  <w:style w:type="character" w:customStyle="1" w:styleId="keywordstitleChar">
    <w:name w:val="keywords_title Char"/>
    <w:link w:val="keywordstitle"/>
    <w:rsid w:val="002F2D6E"/>
    <w:rPr>
      <w:rFonts w:eastAsia="Batang" w:cs="Helvetica"/>
      <w:b/>
      <w:color w:val="000000"/>
      <w:kern w:val="2"/>
      <w:szCs w:val="24"/>
      <w:lang w:val="en-US" w:eastAsia="en-NZ" w:bidi="he-IL"/>
    </w:rPr>
  </w:style>
  <w:style w:type="paragraph" w:customStyle="1" w:styleId="keywordscontent">
    <w:name w:val="keywords_content"/>
    <w:basedOn w:val="Normal"/>
    <w:link w:val="keywordscontentChar"/>
    <w:rsid w:val="00F83CD4"/>
    <w:pPr>
      <w:overflowPunct w:val="0"/>
      <w:adjustRightInd w:val="0"/>
      <w:ind w:left="573" w:right="720"/>
      <w:textAlignment w:val="baseline"/>
    </w:pPr>
    <w:rPr>
      <w:rFonts w:eastAsia="Times New Roman" w:cs="Helvetica"/>
      <w:color w:val="000000"/>
      <w:spacing w:val="-3"/>
      <w:kern w:val="28"/>
      <w:sz w:val="18"/>
      <w:lang w:eastAsia="en-NZ" w:bidi="he-IL"/>
    </w:rPr>
  </w:style>
  <w:style w:type="character" w:customStyle="1" w:styleId="keywordscontentChar">
    <w:name w:val="keywords_content Char"/>
    <w:link w:val="keywordscontent"/>
    <w:rsid w:val="00D80A32"/>
    <w:rPr>
      <w:rFonts w:cs="Helvetica"/>
      <w:color w:val="000000"/>
      <w:spacing w:val="-3"/>
      <w:kern w:val="28"/>
      <w:sz w:val="18"/>
      <w:lang w:val="en-US" w:eastAsia="en-NZ" w:bidi="he-IL"/>
    </w:rPr>
  </w:style>
  <w:style w:type="paragraph" w:customStyle="1" w:styleId="manuscriptreceived">
    <w:name w:val="manuscript_received"/>
    <w:basedOn w:val="Normal"/>
    <w:rsid w:val="0063216C"/>
    <w:rPr>
      <w:sz w:val="18"/>
    </w:rPr>
  </w:style>
  <w:style w:type="paragraph" w:styleId="BalloonText">
    <w:name w:val="Balloon Text"/>
    <w:basedOn w:val="Normal"/>
    <w:link w:val="BalloonTextChar"/>
    <w:uiPriority w:val="99"/>
    <w:semiHidden/>
    <w:rsid w:val="00540876"/>
    <w:rPr>
      <w:rFonts w:ascii="Tahoma" w:hAnsi="Tahoma"/>
      <w:sz w:val="16"/>
      <w:szCs w:val="16"/>
      <w:lang w:val="x-none"/>
    </w:rPr>
  </w:style>
  <w:style w:type="table" w:styleId="TableGrid">
    <w:name w:val="Table Grid"/>
    <w:basedOn w:val="TableNormal"/>
    <w:uiPriority w:val="39"/>
    <w:rsid w:val="00A63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SNormal">
    <w:name w:val="ET&amp;S_Normal"/>
    <w:link w:val="ETSNormalChar"/>
    <w:rsid w:val="00DF7844"/>
    <w:pPr>
      <w:overflowPunct w:val="0"/>
      <w:autoSpaceDE w:val="0"/>
      <w:autoSpaceDN w:val="0"/>
      <w:adjustRightInd w:val="0"/>
      <w:jc w:val="both"/>
      <w:textAlignment w:val="baseline"/>
    </w:pPr>
    <w:rPr>
      <w:color w:val="000000"/>
      <w:kern w:val="28"/>
      <w:lang w:eastAsia="en-NZ" w:bidi="he-IL"/>
    </w:rPr>
  </w:style>
  <w:style w:type="paragraph" w:styleId="NormalWeb">
    <w:name w:val="Normal (Web)"/>
    <w:uiPriority w:val="99"/>
    <w:rsid w:val="00FC6D0E"/>
    <w:pPr>
      <w:spacing w:before="100" w:beforeAutospacing="1" w:after="100" w:afterAutospacing="1"/>
      <w:jc w:val="both"/>
    </w:pPr>
    <w:rPr>
      <w:color w:val="000000"/>
      <w:sz w:val="24"/>
      <w:szCs w:val="24"/>
      <w:lang w:bidi="ar-SA"/>
    </w:rPr>
  </w:style>
  <w:style w:type="paragraph" w:customStyle="1" w:styleId="Style2">
    <w:name w:val="Style2"/>
    <w:basedOn w:val="Caption"/>
    <w:rsid w:val="00D80A32"/>
    <w:rPr>
      <w:rFonts w:eastAsia="SimSun"/>
      <w:kern w:val="0"/>
      <w:lang w:eastAsia="zh-CN"/>
    </w:rPr>
  </w:style>
  <w:style w:type="paragraph" w:customStyle="1" w:styleId="Caption-b">
    <w:name w:val="Caption-b"/>
    <w:basedOn w:val="Normal"/>
    <w:next w:val="Author"/>
    <w:autoRedefine/>
    <w:rsid w:val="00D80A32"/>
    <w:pPr>
      <w:jc w:val="center"/>
    </w:pPr>
    <w:rPr>
      <w:rFonts w:ascii="Garamond" w:hAnsi="Garamond"/>
      <w:b/>
      <w:color w:val="000000"/>
      <w:sz w:val="28"/>
      <w:szCs w:val="28"/>
    </w:rPr>
  </w:style>
  <w:style w:type="paragraph" w:customStyle="1" w:styleId="ETSBullet">
    <w:name w:val="ET&amp;S_Bullet"/>
    <w:basedOn w:val="ETSNormal"/>
    <w:autoRedefine/>
    <w:rsid w:val="00D80A32"/>
    <w:rPr>
      <w:bCs/>
      <w:color w:val="auto"/>
    </w:rPr>
  </w:style>
  <w:style w:type="paragraph" w:customStyle="1" w:styleId="ETSnumber0">
    <w:name w:val="ETS_number"/>
    <w:basedOn w:val="Normal"/>
    <w:autoRedefine/>
    <w:rsid w:val="00D80A32"/>
    <w:pPr>
      <w:numPr>
        <w:numId w:val="2"/>
      </w:numPr>
      <w:spacing w:before="60" w:after="60"/>
    </w:pPr>
  </w:style>
  <w:style w:type="paragraph" w:customStyle="1" w:styleId="ETSNumber">
    <w:name w:val="ET&amp;S_Number"/>
    <w:basedOn w:val="ETSBullet"/>
    <w:autoRedefine/>
    <w:rsid w:val="00D80A32"/>
    <w:pPr>
      <w:numPr>
        <w:numId w:val="3"/>
      </w:numPr>
    </w:pPr>
  </w:style>
  <w:style w:type="paragraph" w:customStyle="1" w:styleId="ETSTable">
    <w:name w:val="ETS_Table"/>
    <w:basedOn w:val="BodyText"/>
    <w:link w:val="ETSTableChar"/>
    <w:autoRedefine/>
    <w:rsid w:val="00D80A32"/>
    <w:pPr>
      <w:framePr w:wrap="around" w:vAnchor="text" w:hAnchor="text" w:y="1"/>
      <w:tabs>
        <w:tab w:val="left" w:pos="562"/>
      </w:tabs>
      <w:spacing w:before="60" w:after="60"/>
      <w:jc w:val="center"/>
    </w:pPr>
    <w:rPr>
      <w:szCs w:val="16"/>
    </w:rPr>
  </w:style>
  <w:style w:type="character" w:customStyle="1" w:styleId="ETSTableChar">
    <w:name w:val="ETS_Table Char"/>
    <w:link w:val="ETSTable"/>
    <w:rsid w:val="00D80A32"/>
    <w:rPr>
      <w:kern w:val="28"/>
      <w:sz w:val="24"/>
      <w:szCs w:val="16"/>
      <w:lang w:val="en-US" w:eastAsia="en-US" w:bidi="ar-SA"/>
    </w:rPr>
  </w:style>
  <w:style w:type="paragraph" w:customStyle="1" w:styleId="ETSTable0">
    <w:name w:val="ET&amp;S_Table"/>
    <w:basedOn w:val="BodyTextIndent2"/>
    <w:autoRedefine/>
    <w:rsid w:val="00D80A32"/>
    <w:pPr>
      <w:tabs>
        <w:tab w:val="left" w:pos="567"/>
      </w:tabs>
      <w:ind w:left="0"/>
      <w:jc w:val="center"/>
    </w:pPr>
    <w:rPr>
      <w:rFonts w:eastAsia="SimSun"/>
      <w:iCs/>
      <w:sz w:val="20"/>
      <w:lang w:eastAsia="zh-CN"/>
    </w:rPr>
  </w:style>
  <w:style w:type="paragraph" w:customStyle="1" w:styleId="ETSbullet-barb">
    <w:name w:val="ETS_bullet-barb"/>
    <w:basedOn w:val="ETSNormal"/>
    <w:autoRedefine/>
    <w:rsid w:val="00D80A32"/>
    <w:pPr>
      <w:numPr>
        <w:numId w:val="1"/>
      </w:numPr>
      <w:tabs>
        <w:tab w:val="clear" w:pos="720"/>
        <w:tab w:val="num" w:pos="300"/>
      </w:tabs>
      <w:ind w:left="400" w:hanging="400"/>
    </w:pPr>
    <w:rPr>
      <w:bCs/>
      <w:color w:val="auto"/>
    </w:rPr>
  </w:style>
  <w:style w:type="paragraph" w:customStyle="1" w:styleId="ETSblockquote">
    <w:name w:val="ET&amp;S_block quote"/>
    <w:basedOn w:val="Normal"/>
    <w:autoRedefine/>
    <w:rsid w:val="00D80A32"/>
    <w:pPr>
      <w:ind w:left="720"/>
    </w:pPr>
  </w:style>
  <w:style w:type="character" w:customStyle="1" w:styleId="goohl0">
    <w:name w:val="goohl0"/>
    <w:basedOn w:val="DefaultParagraphFont"/>
    <w:rsid w:val="00D80A32"/>
  </w:style>
  <w:style w:type="character" w:customStyle="1" w:styleId="goohl1">
    <w:name w:val="goohl1"/>
    <w:basedOn w:val="DefaultParagraphFont"/>
    <w:rsid w:val="00D80A32"/>
  </w:style>
  <w:style w:type="character" w:customStyle="1" w:styleId="goohl4">
    <w:name w:val="goohl4"/>
    <w:basedOn w:val="DefaultParagraphFont"/>
    <w:rsid w:val="00D80A32"/>
  </w:style>
  <w:style w:type="character" w:customStyle="1" w:styleId="mediumb-text1">
    <w:name w:val="mediumb-text1"/>
    <w:rsid w:val="00D80A32"/>
    <w:rPr>
      <w:rFonts w:ascii="Arial" w:hAnsi="Arial" w:cs="Arial" w:hint="default"/>
      <w:b/>
      <w:bCs/>
      <w:color w:val="000000"/>
      <w:sz w:val="24"/>
      <w:szCs w:val="24"/>
    </w:rPr>
  </w:style>
  <w:style w:type="paragraph" w:customStyle="1" w:styleId="MainParagraph">
    <w:name w:val="Main Paragraph"/>
    <w:rsid w:val="00D80A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hAnsi="Arial"/>
      <w:lang w:val="en-GB" w:eastAsia="zh-TW" w:bidi="ar-SA"/>
    </w:rPr>
  </w:style>
  <w:style w:type="character" w:styleId="HTMLKeyboard">
    <w:name w:val="HTML Keyboard"/>
    <w:rsid w:val="00D80A32"/>
    <w:rPr>
      <w:rFonts w:ascii="Courier New" w:hAnsi="Courier New" w:cs="Courier New"/>
      <w:sz w:val="20"/>
      <w:szCs w:val="20"/>
    </w:rPr>
  </w:style>
  <w:style w:type="character" w:customStyle="1" w:styleId="smitem1">
    <w:name w:val="smitem1"/>
    <w:rsid w:val="00D80A32"/>
    <w:rPr>
      <w:rFonts w:ascii="Arial" w:hAnsi="Arial" w:cs="Arial" w:hint="default"/>
      <w:sz w:val="15"/>
      <w:szCs w:val="15"/>
    </w:rPr>
  </w:style>
  <w:style w:type="character" w:styleId="CommentReference">
    <w:name w:val="annotation reference"/>
    <w:uiPriority w:val="99"/>
    <w:rsid w:val="00D80A32"/>
    <w:rPr>
      <w:sz w:val="16"/>
      <w:szCs w:val="16"/>
    </w:rPr>
  </w:style>
  <w:style w:type="paragraph" w:styleId="CommentText">
    <w:name w:val="annotation text"/>
    <w:basedOn w:val="Normal"/>
    <w:link w:val="CommentTextChar1"/>
    <w:uiPriority w:val="99"/>
    <w:rsid w:val="00D80A32"/>
    <w:rPr>
      <w:rFonts w:eastAsia="Batang"/>
      <w:kern w:val="2"/>
      <w:szCs w:val="24"/>
      <w:lang w:val="x-none" w:eastAsia="ko-KR"/>
    </w:rPr>
  </w:style>
  <w:style w:type="paragraph" w:customStyle="1" w:styleId="ETSReferences">
    <w:name w:val="ET&amp;SReferences"/>
    <w:basedOn w:val="ETSNormal"/>
    <w:autoRedefine/>
    <w:rsid w:val="00D80A32"/>
    <w:pPr>
      <w:ind w:left="288" w:hanging="288"/>
    </w:pPr>
    <w:rPr>
      <w:bCs/>
      <w:color w:val="auto"/>
    </w:rPr>
  </w:style>
  <w:style w:type="character" w:customStyle="1" w:styleId="FooterChar">
    <w:name w:val="Footer Char"/>
    <w:link w:val="Footer"/>
    <w:uiPriority w:val="99"/>
    <w:rsid w:val="00807528"/>
    <w:rPr>
      <w:kern w:val="28"/>
    </w:rPr>
  </w:style>
  <w:style w:type="character" w:customStyle="1" w:styleId="Heading1Char">
    <w:name w:val="Heading 1 Char"/>
    <w:link w:val="Heading1"/>
    <w:uiPriority w:val="9"/>
    <w:rsid w:val="00BC635D"/>
    <w:rPr>
      <w:rFonts w:eastAsia="Arial Unicode MS"/>
      <w:b/>
      <w:kern w:val="1"/>
      <w:sz w:val="24"/>
      <w:szCs w:val="22"/>
      <w:lang w:val="en-US" w:eastAsia="ar-SA" w:bidi="ar-SA"/>
    </w:rPr>
  </w:style>
  <w:style w:type="character" w:styleId="FootnoteReference">
    <w:name w:val="footnote reference"/>
    <w:rsid w:val="00067620"/>
    <w:rPr>
      <w:vertAlign w:val="superscript"/>
    </w:rPr>
  </w:style>
  <w:style w:type="paragraph" w:customStyle="1" w:styleId="IEEEHeading1">
    <w:name w:val="IEEE Heading 1"/>
    <w:basedOn w:val="Normal"/>
    <w:rsid w:val="00067620"/>
    <w:pPr>
      <w:keepNext/>
      <w:keepLines/>
      <w:numPr>
        <w:numId w:val="5"/>
      </w:numPr>
      <w:tabs>
        <w:tab w:val="decimal" w:pos="-540"/>
        <w:tab w:val="decimal" w:pos="227"/>
      </w:tabs>
      <w:spacing w:before="240" w:after="240"/>
      <w:jc w:val="center"/>
      <w:outlineLvl w:val="1"/>
    </w:pPr>
    <w:rPr>
      <w:caps/>
    </w:rPr>
  </w:style>
  <w:style w:type="paragraph" w:customStyle="1" w:styleId="IEEEHeading1nonumber">
    <w:name w:val="IEEE Heading 1 no number"/>
    <w:basedOn w:val="IEEEHeading1"/>
    <w:rsid w:val="00067620"/>
    <w:pPr>
      <w:numPr>
        <w:numId w:val="0"/>
      </w:numPr>
      <w:tabs>
        <w:tab w:val="clear" w:pos="-540"/>
        <w:tab w:val="clear" w:pos="227"/>
        <w:tab w:val="left" w:pos="360"/>
      </w:tabs>
    </w:pPr>
  </w:style>
  <w:style w:type="paragraph" w:customStyle="1" w:styleId="IEEETitle">
    <w:name w:val="IEEE Title"/>
    <w:basedOn w:val="Normal"/>
    <w:next w:val="IEEEAuthor"/>
    <w:rsid w:val="00067620"/>
    <w:pPr>
      <w:spacing w:before="240" w:after="240"/>
      <w:jc w:val="center"/>
      <w:outlineLvl w:val="0"/>
    </w:pPr>
    <w:rPr>
      <w:b/>
      <w:bCs/>
      <w:sz w:val="28"/>
      <w:szCs w:val="28"/>
    </w:rPr>
  </w:style>
  <w:style w:type="paragraph" w:customStyle="1" w:styleId="IEEEAuthor">
    <w:name w:val="IEEE Author"/>
    <w:basedOn w:val="Normal"/>
    <w:next w:val="IEEEAuthorAffiliation"/>
    <w:rsid w:val="00067620"/>
    <w:pPr>
      <w:keepNext/>
      <w:keepLines/>
      <w:jc w:val="center"/>
    </w:pPr>
    <w:rPr>
      <w:sz w:val="24"/>
      <w:szCs w:val="24"/>
    </w:rPr>
  </w:style>
  <w:style w:type="paragraph" w:customStyle="1" w:styleId="IEEEAuthorAffiliation">
    <w:name w:val="IEEE Author Affiliation"/>
    <w:basedOn w:val="Normal"/>
    <w:rsid w:val="00067620"/>
    <w:pPr>
      <w:keepNext/>
      <w:keepLines/>
      <w:jc w:val="center"/>
    </w:pPr>
  </w:style>
  <w:style w:type="paragraph" w:customStyle="1" w:styleId="IEEEReference">
    <w:name w:val="IEEE Reference"/>
    <w:basedOn w:val="Normal"/>
    <w:rsid w:val="00067620"/>
    <w:pPr>
      <w:keepLines/>
      <w:numPr>
        <w:numId w:val="6"/>
      </w:numPr>
      <w:ind w:left="357" w:hanging="357"/>
      <w:jc w:val="both"/>
    </w:pPr>
    <w:rPr>
      <w:sz w:val="16"/>
      <w:szCs w:val="16"/>
    </w:rPr>
  </w:style>
  <w:style w:type="paragraph" w:customStyle="1" w:styleId="IEEEEquation">
    <w:name w:val="IEEE Equation"/>
    <w:basedOn w:val="IEEEBodyText"/>
    <w:rsid w:val="00067620"/>
    <w:pPr>
      <w:tabs>
        <w:tab w:val="right" w:pos="4962"/>
      </w:tabs>
    </w:pPr>
  </w:style>
  <w:style w:type="paragraph" w:customStyle="1" w:styleId="IEEEFirstHeader">
    <w:name w:val="IEEE First Header"/>
    <w:basedOn w:val="Normal"/>
    <w:rsid w:val="00067620"/>
    <w:pPr>
      <w:keepNext/>
      <w:keepLines/>
      <w:jc w:val="both"/>
    </w:pPr>
    <w:rPr>
      <w:rFonts w:ascii="Times" w:hAnsi="Times"/>
      <w:sz w:val="16"/>
      <w:szCs w:val="16"/>
    </w:rPr>
  </w:style>
  <w:style w:type="paragraph" w:customStyle="1" w:styleId="IEEEafterAffiliation">
    <w:name w:val="IEEE after Affiliation"/>
    <w:basedOn w:val="IEEEAuthorAffiliation"/>
    <w:rsid w:val="00067620"/>
    <w:pPr>
      <w:spacing w:after="240"/>
    </w:pPr>
  </w:style>
  <w:style w:type="paragraph" w:customStyle="1" w:styleId="IEEEAbstract">
    <w:name w:val="IEEE Abstract"/>
    <w:basedOn w:val="Normal"/>
    <w:rsid w:val="00067620"/>
    <w:pPr>
      <w:keepNext/>
      <w:keepLines/>
      <w:jc w:val="both"/>
    </w:pPr>
    <w:rPr>
      <w:b/>
      <w:bCs/>
      <w:i/>
      <w:iCs/>
      <w:sz w:val="18"/>
      <w:szCs w:val="18"/>
    </w:rPr>
  </w:style>
  <w:style w:type="paragraph" w:customStyle="1" w:styleId="IEEEFigureCaption">
    <w:name w:val="IEEE Figure Caption"/>
    <w:basedOn w:val="Normal"/>
    <w:next w:val="Normal"/>
    <w:rsid w:val="00067620"/>
    <w:pPr>
      <w:keepLines/>
      <w:spacing w:before="120" w:after="240"/>
      <w:jc w:val="center"/>
    </w:pPr>
    <w:rPr>
      <w:rFonts w:ascii="Arial" w:hAnsi="Arial"/>
      <w:sz w:val="16"/>
      <w:szCs w:val="16"/>
    </w:rPr>
  </w:style>
  <w:style w:type="paragraph" w:customStyle="1" w:styleId="IEEEFigure">
    <w:name w:val="IEEE Figure"/>
    <w:basedOn w:val="Normal"/>
    <w:next w:val="IEEEFigureCaption"/>
    <w:rsid w:val="00067620"/>
    <w:pPr>
      <w:jc w:val="center"/>
    </w:pPr>
    <w:rPr>
      <w:rFonts w:ascii="Arial" w:hAnsi="Arial"/>
      <w:sz w:val="16"/>
      <w:szCs w:val="16"/>
    </w:rPr>
  </w:style>
  <w:style w:type="paragraph" w:customStyle="1" w:styleId="IEEEBodyText">
    <w:name w:val="IEEE Body Text"/>
    <w:basedOn w:val="Normal"/>
    <w:link w:val="IEEEBodyText0"/>
    <w:rsid w:val="00067620"/>
    <w:pPr>
      <w:ind w:firstLine="238"/>
      <w:jc w:val="both"/>
    </w:pPr>
    <w:rPr>
      <w:lang w:val="x-none"/>
    </w:rPr>
  </w:style>
  <w:style w:type="paragraph" w:customStyle="1" w:styleId="IEEETableCaption">
    <w:name w:val="IEEE Table Caption"/>
    <w:basedOn w:val="Normal"/>
    <w:rsid w:val="00067620"/>
    <w:pPr>
      <w:keepNext/>
      <w:keepLines/>
      <w:spacing w:after="120"/>
      <w:jc w:val="center"/>
    </w:pPr>
    <w:rPr>
      <w:rFonts w:ascii="Arial" w:hAnsi="Arial"/>
      <w:sz w:val="16"/>
      <w:szCs w:val="16"/>
    </w:rPr>
  </w:style>
  <w:style w:type="paragraph" w:customStyle="1" w:styleId="IEEEHeading2">
    <w:name w:val="IEEE Heading 2"/>
    <w:basedOn w:val="IEEEHeading1"/>
    <w:next w:val="IEEEBodyText"/>
    <w:rsid w:val="00067620"/>
    <w:pPr>
      <w:numPr>
        <w:numId w:val="4"/>
      </w:numPr>
      <w:tabs>
        <w:tab w:val="clear" w:pos="-540"/>
        <w:tab w:val="clear" w:pos="227"/>
      </w:tabs>
      <w:spacing w:beforeLines="100" w:afterLines="100"/>
      <w:jc w:val="left"/>
    </w:pPr>
    <w:rPr>
      <w:i/>
      <w:iCs/>
      <w:caps w:val="0"/>
    </w:rPr>
  </w:style>
  <w:style w:type="paragraph" w:customStyle="1" w:styleId="IEEETable">
    <w:name w:val="IEEE Table"/>
    <w:basedOn w:val="IEEEBodyText"/>
    <w:rsid w:val="00067620"/>
    <w:pPr>
      <w:keepNext/>
      <w:keepLines/>
      <w:spacing w:before="120" w:after="120"/>
      <w:jc w:val="center"/>
    </w:pPr>
    <w:rPr>
      <w:sz w:val="16"/>
      <w:szCs w:val="16"/>
    </w:rPr>
  </w:style>
  <w:style w:type="paragraph" w:customStyle="1" w:styleId="IEEEFootnoteSeparator">
    <w:name w:val="IEEE Footnote Separator"/>
    <w:basedOn w:val="IEEEBodyText"/>
    <w:rsid w:val="00067620"/>
    <w:pPr>
      <w:keepNext/>
      <w:jc w:val="left"/>
    </w:pPr>
    <w:rPr>
      <w:sz w:val="16"/>
      <w:szCs w:val="16"/>
    </w:rPr>
  </w:style>
  <w:style w:type="paragraph" w:customStyle="1" w:styleId="IEEEFootnoteText">
    <w:name w:val="IEEE Footnote Text"/>
    <w:basedOn w:val="FootnoteText"/>
    <w:rsid w:val="00067620"/>
    <w:rPr>
      <w:sz w:val="16"/>
      <w:szCs w:val="16"/>
    </w:rPr>
  </w:style>
  <w:style w:type="paragraph" w:customStyle="1" w:styleId="IEEETextbox">
    <w:name w:val="IEEE Textbox"/>
    <w:basedOn w:val="Normal"/>
    <w:rsid w:val="00067620"/>
    <w:rPr>
      <w:rFonts w:ascii="Arial" w:hAnsi="Arial"/>
      <w:sz w:val="16"/>
      <w:szCs w:val="16"/>
    </w:rPr>
  </w:style>
  <w:style w:type="character" w:styleId="HTMLCode">
    <w:name w:val="HTML Code"/>
    <w:rsid w:val="00067620"/>
    <w:rPr>
      <w:rFonts w:ascii="Courier" w:eastAsia="Arial Unicode MS" w:hAnsi="Courier" w:cs="Arial Unicode MS" w:hint="default"/>
      <w:sz w:val="22"/>
      <w:szCs w:val="22"/>
    </w:rPr>
  </w:style>
  <w:style w:type="paragraph" w:styleId="HTMLPreformatted">
    <w:name w:val="HTML Preformatted"/>
    <w:basedOn w:val="Normal"/>
    <w:link w:val="HTMLPreformattedChar"/>
    <w:rsid w:val="0006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lang w:val="x-none" w:eastAsia="x-none"/>
    </w:rPr>
  </w:style>
  <w:style w:type="character" w:customStyle="1" w:styleId="HTMLPreformattedChar">
    <w:name w:val="HTML Preformatted Char"/>
    <w:link w:val="HTMLPreformatted"/>
    <w:rsid w:val="00067620"/>
    <w:rPr>
      <w:rFonts w:ascii="Arial Unicode MS" w:eastAsia="Arial Unicode MS" w:hAnsi="Arial Unicode MS" w:cs="Arial Unicode MS"/>
    </w:rPr>
  </w:style>
  <w:style w:type="paragraph" w:customStyle="1" w:styleId="BalloonText1">
    <w:name w:val="Balloon Text1"/>
    <w:basedOn w:val="Normal"/>
    <w:semiHidden/>
    <w:rsid w:val="00067620"/>
    <w:rPr>
      <w:rFonts w:ascii="Tahoma" w:hAnsi="Tahoma" w:cs="Tahoma"/>
      <w:sz w:val="16"/>
      <w:szCs w:val="16"/>
    </w:rPr>
  </w:style>
  <w:style w:type="paragraph" w:customStyle="1" w:styleId="CommentSubject1">
    <w:name w:val="Comment Subject1"/>
    <w:basedOn w:val="CommentText"/>
    <w:next w:val="CommentText"/>
    <w:semiHidden/>
    <w:rsid w:val="00067620"/>
    <w:rPr>
      <w:b/>
      <w:bCs/>
    </w:rPr>
  </w:style>
  <w:style w:type="paragraph" w:styleId="CommentSubject">
    <w:name w:val="annotation subject"/>
    <w:basedOn w:val="CommentText"/>
    <w:next w:val="CommentText"/>
    <w:link w:val="CommentSubjectChar1"/>
    <w:uiPriority w:val="99"/>
    <w:rsid w:val="00067620"/>
    <w:rPr>
      <w:b/>
      <w:bCs/>
    </w:rPr>
  </w:style>
  <w:style w:type="character" w:customStyle="1" w:styleId="CommentTextChar1">
    <w:name w:val="Comment Text Char1"/>
    <w:link w:val="CommentText"/>
    <w:uiPriority w:val="99"/>
    <w:rsid w:val="00067620"/>
    <w:rPr>
      <w:rFonts w:eastAsia="Batang"/>
      <w:kern w:val="2"/>
      <w:szCs w:val="24"/>
      <w:lang w:eastAsia="ko-KR"/>
    </w:rPr>
  </w:style>
  <w:style w:type="character" w:customStyle="1" w:styleId="CommentSubjectChar1">
    <w:name w:val="Comment Subject Char1"/>
    <w:link w:val="CommentSubject"/>
    <w:uiPriority w:val="99"/>
    <w:rsid w:val="00067620"/>
    <w:rPr>
      <w:rFonts w:eastAsia="PMingLiU"/>
      <w:b/>
      <w:bCs/>
      <w:kern w:val="2"/>
      <w:szCs w:val="24"/>
      <w:lang w:eastAsia="en-US"/>
    </w:rPr>
  </w:style>
  <w:style w:type="character" w:customStyle="1" w:styleId="CommentSubjectChar">
    <w:name w:val="Comment Subject Char"/>
    <w:rsid w:val="00067620"/>
    <w:rPr>
      <w:rFonts w:eastAsia="Batang"/>
      <w:kern w:val="2"/>
      <w:szCs w:val="24"/>
      <w:lang w:eastAsia="ko-KR"/>
    </w:rPr>
  </w:style>
  <w:style w:type="paragraph" w:customStyle="1" w:styleId="26pt3pt">
    <w:name w:val="樣式 標題 2 + 靠左 套用前:  6 pt 套用後:  3 pt"/>
    <w:basedOn w:val="Heading2"/>
    <w:rsid w:val="00067620"/>
    <w:pPr>
      <w:overflowPunct/>
      <w:adjustRightInd/>
      <w:spacing w:before="120" w:after="60"/>
      <w:jc w:val="left"/>
      <w:textAlignment w:val="auto"/>
    </w:pPr>
    <w:rPr>
      <w:rFonts w:eastAsia="PMingLiU" w:cs="PMingLiU"/>
      <w:b w:val="0"/>
      <w:i/>
      <w:iCs/>
      <w:color w:val="auto"/>
      <w:sz w:val="20"/>
      <w:szCs w:val="20"/>
      <w:lang w:eastAsia="en-US" w:bidi="ar-SA"/>
    </w:rPr>
  </w:style>
  <w:style w:type="paragraph" w:customStyle="1" w:styleId="figurecaption">
    <w:name w:val="figure caption"/>
    <w:rsid w:val="00067620"/>
    <w:pPr>
      <w:numPr>
        <w:numId w:val="8"/>
      </w:numPr>
      <w:spacing w:before="80" w:after="200"/>
      <w:jc w:val="center"/>
    </w:pPr>
    <w:rPr>
      <w:rFonts w:eastAsia="PMingLiU"/>
      <w:sz w:val="16"/>
      <w:lang w:bidi="ar-SA"/>
    </w:rPr>
  </w:style>
  <w:style w:type="character" w:customStyle="1" w:styleId="dct-tt">
    <w:name w:val="dct-tt"/>
    <w:rsid w:val="00067620"/>
    <w:rPr>
      <w:rFonts w:ascii="Arial" w:hAnsi="Arial" w:cs="Arial" w:hint="default"/>
    </w:rPr>
  </w:style>
  <w:style w:type="paragraph" w:customStyle="1" w:styleId="IEEEBodyText8">
    <w:name w:val="樣式 IEEE Body Text + 8 點"/>
    <w:basedOn w:val="IEEEBodyText"/>
    <w:link w:val="IEEEBodyText80"/>
    <w:rsid w:val="00067620"/>
    <w:pPr>
      <w:spacing w:afterLines="100"/>
    </w:pPr>
    <w:rPr>
      <w:sz w:val="16"/>
    </w:rPr>
  </w:style>
  <w:style w:type="character" w:customStyle="1" w:styleId="IEEEBodyText0">
    <w:name w:val="IEEE Body Text 字元"/>
    <w:link w:val="IEEEBodyText"/>
    <w:rsid w:val="00067620"/>
    <w:rPr>
      <w:rFonts w:eastAsia="PMingLiU"/>
      <w:lang w:eastAsia="en-US"/>
    </w:rPr>
  </w:style>
  <w:style w:type="character" w:customStyle="1" w:styleId="IEEEBodyText80">
    <w:name w:val="樣式 IEEE Body Text + 8 點 字元"/>
    <w:link w:val="IEEEBodyText8"/>
    <w:rsid w:val="00067620"/>
    <w:rPr>
      <w:rFonts w:eastAsia="PMingLiU"/>
      <w:sz w:val="16"/>
      <w:lang w:eastAsia="en-US"/>
    </w:rPr>
  </w:style>
  <w:style w:type="paragraph" w:customStyle="1" w:styleId="IEEEHeading2110cm1">
    <w:name w:val="樣式 樣式 IEEE Heading 2 + 套用前:  1 列 套用後:  1 列 + 左:  0 cm 套用前:  1 列..."/>
    <w:basedOn w:val="Normal"/>
    <w:rsid w:val="00067620"/>
    <w:pPr>
      <w:keepNext/>
      <w:keepLines/>
      <w:numPr>
        <w:numId w:val="7"/>
      </w:numPr>
      <w:tabs>
        <w:tab w:val="left" w:pos="284"/>
      </w:tabs>
      <w:adjustRightInd w:val="0"/>
      <w:snapToGrid w:val="0"/>
      <w:spacing w:beforeLines="100" w:afterLines="100"/>
      <w:outlineLvl w:val="1"/>
    </w:pPr>
    <w:rPr>
      <w:rFonts w:cs="PMingLiU"/>
      <w:i/>
      <w:iCs/>
    </w:rPr>
  </w:style>
  <w:style w:type="paragraph" w:customStyle="1" w:styleId="IEEEBodyText81">
    <w:name w:val="樣式 樣式 IEEE Body Text + 8 點 + 置中 套用後:  1 列"/>
    <w:basedOn w:val="IEEEBodyText8"/>
    <w:link w:val="IEEEBodyText810"/>
    <w:rsid w:val="00067620"/>
    <w:pPr>
      <w:spacing w:before="100" w:beforeAutospacing="1" w:afterLines="0" w:afterAutospacing="1"/>
      <w:jc w:val="center"/>
    </w:pPr>
  </w:style>
  <w:style w:type="character" w:customStyle="1" w:styleId="Heading2Char">
    <w:name w:val="Heading 2 Char"/>
    <w:link w:val="Heading2"/>
    <w:uiPriority w:val="9"/>
    <w:rsid w:val="00067620"/>
    <w:rPr>
      <w:rFonts w:cs="Helvetica"/>
      <w:b/>
      <w:color w:val="000000"/>
      <w:sz w:val="24"/>
      <w:szCs w:val="24"/>
      <w:lang w:eastAsia="en-NZ" w:bidi="he-IL"/>
    </w:rPr>
  </w:style>
  <w:style w:type="character" w:customStyle="1" w:styleId="IEEEBodyText810">
    <w:name w:val="樣式 樣式 IEEE Body Text + 8 點 + 置中 套用後:  1 列 字元"/>
    <w:link w:val="IEEEBodyText81"/>
    <w:rsid w:val="00067620"/>
    <w:rPr>
      <w:rFonts w:eastAsia="PMingLiU" w:cs="PMingLiU"/>
      <w:sz w:val="16"/>
      <w:lang w:eastAsia="en-US"/>
    </w:rPr>
  </w:style>
  <w:style w:type="paragraph" w:customStyle="1" w:styleId="-110">
    <w:name w:val="แรเงาแบบมีสีสัน - เน้น 11"/>
    <w:hidden/>
    <w:uiPriority w:val="99"/>
    <w:semiHidden/>
    <w:rsid w:val="00067620"/>
    <w:rPr>
      <w:rFonts w:eastAsia="PMingLiU"/>
      <w:lang w:bidi="ar-SA"/>
    </w:rPr>
  </w:style>
  <w:style w:type="paragraph" w:customStyle="1" w:styleId="MediumGrid22">
    <w:name w:val="Medium Grid 22"/>
    <w:uiPriority w:val="1"/>
    <w:qFormat/>
    <w:rsid w:val="00067620"/>
    <w:rPr>
      <w:rFonts w:ascii="Calibri" w:eastAsia="Calibri" w:hAnsi="Calibri"/>
      <w:sz w:val="22"/>
      <w:szCs w:val="22"/>
      <w:lang w:bidi="ar-SA"/>
    </w:rPr>
  </w:style>
  <w:style w:type="character" w:customStyle="1" w:styleId="Heading3Char1">
    <w:name w:val="Heading 3 Char1"/>
    <w:link w:val="Heading3"/>
    <w:uiPriority w:val="9"/>
    <w:rsid w:val="00F0493F"/>
    <w:rPr>
      <w:rFonts w:cs="Helvetica"/>
      <w:b/>
      <w:color w:val="000000"/>
      <w:szCs w:val="24"/>
      <w:lang w:eastAsia="en-NZ" w:bidi="he-IL"/>
    </w:rPr>
  </w:style>
  <w:style w:type="paragraph" w:customStyle="1" w:styleId="1">
    <w:name w:val="清單段落1"/>
    <w:basedOn w:val="Normal"/>
    <w:qFormat/>
    <w:rsid w:val="00F0493F"/>
    <w:pPr>
      <w:widowControl w:val="0"/>
      <w:autoSpaceDE/>
      <w:autoSpaceDN/>
      <w:ind w:leftChars="200" w:left="480"/>
    </w:pPr>
    <w:rPr>
      <w:rFonts w:ascii="Calibri" w:hAnsi="Calibri" w:cs="Calibri"/>
      <w:kern w:val="2"/>
      <w:sz w:val="24"/>
      <w:szCs w:val="24"/>
      <w:lang w:eastAsia="zh-TW"/>
    </w:rPr>
  </w:style>
  <w:style w:type="character" w:customStyle="1" w:styleId="apple-style-span">
    <w:name w:val="apple-style-span"/>
    <w:rsid w:val="00F0493F"/>
  </w:style>
  <w:style w:type="character" w:customStyle="1" w:styleId="apple-converted-space">
    <w:name w:val="apple-converted-space"/>
    <w:rsid w:val="00F0493F"/>
  </w:style>
  <w:style w:type="paragraph" w:customStyle="1" w:styleId="ewic-Legends">
    <w:name w:val="ewic-Legends"/>
    <w:basedOn w:val="Normal"/>
    <w:link w:val="ewic-LegendsChar"/>
    <w:qFormat/>
    <w:rsid w:val="00F0493F"/>
    <w:pPr>
      <w:autoSpaceDE/>
      <w:autoSpaceDN/>
      <w:spacing w:before="200" w:after="200"/>
      <w:jc w:val="center"/>
    </w:pPr>
    <w:rPr>
      <w:rFonts w:ascii="Arial" w:hAnsi="Arial"/>
      <w:bCs/>
      <w:i/>
      <w:sz w:val="18"/>
      <w:lang w:val="en-GB" w:eastAsia="en-GB"/>
    </w:rPr>
  </w:style>
  <w:style w:type="character" w:customStyle="1" w:styleId="ewic-LegendsChar">
    <w:name w:val="ewic-Legends Char"/>
    <w:link w:val="ewic-Legends"/>
    <w:rsid w:val="00F0493F"/>
    <w:rPr>
      <w:rFonts w:ascii="Arial" w:eastAsia="PMingLiU" w:hAnsi="Arial"/>
      <w:bCs/>
      <w:i/>
      <w:sz w:val="18"/>
      <w:lang w:val="en-GB" w:eastAsia="en-GB"/>
    </w:rPr>
  </w:style>
  <w:style w:type="paragraph" w:customStyle="1" w:styleId="ewic-Tablecolumnheading">
    <w:name w:val="ewic-Table column heading"/>
    <w:link w:val="ewic-TablecolumnheadingChar"/>
    <w:qFormat/>
    <w:rsid w:val="00F0493F"/>
    <w:pPr>
      <w:jc w:val="center"/>
    </w:pPr>
    <w:rPr>
      <w:rFonts w:ascii="Arial" w:eastAsia="PMingLiU" w:hAnsi="Arial"/>
      <w:b/>
      <w:bCs/>
      <w:sz w:val="18"/>
      <w:szCs w:val="18"/>
      <w:lang w:val="en-GB" w:eastAsia="en-GB" w:bidi="ar-SA"/>
    </w:rPr>
  </w:style>
  <w:style w:type="character" w:customStyle="1" w:styleId="ewic-TablecolumnheadingChar">
    <w:name w:val="ewic-Table column heading Char"/>
    <w:link w:val="ewic-Tablecolumnheading"/>
    <w:rsid w:val="00F0493F"/>
    <w:rPr>
      <w:rFonts w:ascii="Arial" w:eastAsia="PMingLiU" w:hAnsi="Arial"/>
      <w:b/>
      <w:bCs/>
      <w:sz w:val="18"/>
      <w:szCs w:val="18"/>
      <w:lang w:val="en-GB" w:eastAsia="en-GB" w:bidi="ar-SA"/>
    </w:rPr>
  </w:style>
  <w:style w:type="paragraph" w:customStyle="1" w:styleId="A">
    <w:name w:val="內文 A"/>
    <w:rsid w:val="00F0493F"/>
    <w:pPr>
      <w:widowControl w:val="0"/>
    </w:pPr>
    <w:rPr>
      <w:rFonts w:eastAsia="ヒラギノ角ゴ Pro W3"/>
      <w:color w:val="000000"/>
      <w:kern w:val="2"/>
      <w:sz w:val="24"/>
      <w:lang w:eastAsia="zh-TW" w:bidi="ar-SA"/>
    </w:rPr>
  </w:style>
  <w:style w:type="paragraph" w:customStyle="1" w:styleId="ewic-Bodytext">
    <w:name w:val="ewic-Body text"/>
    <w:link w:val="ewic-BodytextChar"/>
    <w:rsid w:val="00F0493F"/>
    <w:pPr>
      <w:jc w:val="both"/>
    </w:pPr>
    <w:rPr>
      <w:rFonts w:ascii="Arial" w:eastAsia="PMingLiU" w:hAnsi="Arial" w:cs="Arial"/>
      <w:bCs/>
      <w:lang w:val="en-GB" w:eastAsia="en-GB" w:bidi="ar-SA"/>
    </w:rPr>
  </w:style>
  <w:style w:type="character" w:customStyle="1" w:styleId="ewic-BodytextChar">
    <w:name w:val="ewic-Body text Char"/>
    <w:link w:val="ewic-Bodytext"/>
    <w:locked/>
    <w:rsid w:val="00F0493F"/>
    <w:rPr>
      <w:rFonts w:ascii="Arial" w:eastAsia="PMingLiU" w:hAnsi="Arial" w:cs="Arial"/>
      <w:bCs/>
      <w:lang w:val="en-GB" w:eastAsia="en-GB" w:bidi="ar-SA"/>
    </w:rPr>
  </w:style>
  <w:style w:type="character" w:customStyle="1" w:styleId="10">
    <w:name w:val="區別強調1"/>
    <w:qFormat/>
    <w:rsid w:val="00F0493F"/>
    <w:rPr>
      <w:rFonts w:cs="Times New Roman"/>
      <w:i/>
      <w:iCs/>
      <w:color w:val="808080"/>
    </w:rPr>
  </w:style>
  <w:style w:type="paragraph" w:customStyle="1" w:styleId="Articletitle">
    <w:name w:val="Article title"/>
    <w:basedOn w:val="Normal"/>
    <w:next w:val="Normal"/>
    <w:qFormat/>
    <w:rsid w:val="00F0493F"/>
    <w:pPr>
      <w:autoSpaceDE/>
      <w:autoSpaceDN/>
    </w:pPr>
    <w:rPr>
      <w:b/>
      <w:sz w:val="28"/>
      <w:szCs w:val="24"/>
      <w:lang w:val="en-GB" w:eastAsia="en-GB"/>
    </w:rPr>
  </w:style>
  <w:style w:type="paragraph" w:customStyle="1" w:styleId="Authornames">
    <w:name w:val="Author names"/>
    <w:basedOn w:val="Normal"/>
    <w:next w:val="Normal"/>
    <w:qFormat/>
    <w:rsid w:val="00F0493F"/>
    <w:pPr>
      <w:autoSpaceDE/>
      <w:autoSpaceDN/>
    </w:pPr>
    <w:rPr>
      <w:sz w:val="28"/>
      <w:szCs w:val="24"/>
      <w:lang w:val="en-GB" w:eastAsia="en-GB"/>
    </w:rPr>
  </w:style>
  <w:style w:type="character" w:customStyle="1" w:styleId="HeaderChar">
    <w:name w:val="Header Char"/>
    <w:aliases w:val="h Char"/>
    <w:link w:val="Header"/>
    <w:uiPriority w:val="99"/>
    <w:rsid w:val="00F0493F"/>
    <w:rPr>
      <w:kern w:val="28"/>
      <w:lang w:eastAsia="en-US" w:bidi="ar-SA"/>
    </w:rPr>
  </w:style>
  <w:style w:type="character" w:customStyle="1" w:styleId="BalloonTextChar">
    <w:name w:val="Balloon Text Char"/>
    <w:link w:val="BalloonText"/>
    <w:uiPriority w:val="99"/>
    <w:semiHidden/>
    <w:rsid w:val="00F0493F"/>
    <w:rPr>
      <w:rFonts w:ascii="Tahoma" w:eastAsia="PMingLiU" w:hAnsi="Tahoma" w:cs="Tahoma"/>
      <w:sz w:val="16"/>
      <w:szCs w:val="16"/>
      <w:lang w:eastAsia="en-US"/>
    </w:rPr>
  </w:style>
  <w:style w:type="character" w:customStyle="1" w:styleId="hit">
    <w:name w:val="hit"/>
    <w:rsid w:val="00F0493F"/>
  </w:style>
  <w:style w:type="paragraph" w:customStyle="1" w:styleId="References">
    <w:name w:val="References"/>
    <w:basedOn w:val="Normal"/>
    <w:qFormat/>
    <w:rsid w:val="00F0493F"/>
    <w:pPr>
      <w:numPr>
        <w:numId w:val="9"/>
      </w:numPr>
      <w:autoSpaceDE/>
      <w:autoSpaceDN/>
      <w:spacing w:after="80"/>
    </w:pPr>
    <w:rPr>
      <w:sz w:val="18"/>
    </w:rPr>
  </w:style>
  <w:style w:type="character" w:customStyle="1" w:styleId="referencetext1">
    <w:name w:val="referencetext1"/>
    <w:uiPriority w:val="99"/>
    <w:rsid w:val="00F0493F"/>
    <w:rPr>
      <w:rFonts w:cs="Times New Roman"/>
    </w:rPr>
  </w:style>
  <w:style w:type="character" w:customStyle="1" w:styleId="spelle">
    <w:name w:val="spelle"/>
    <w:rsid w:val="00F0493F"/>
  </w:style>
  <w:style w:type="character" w:customStyle="1" w:styleId="Heading4Char">
    <w:name w:val="Heading 4 Char"/>
    <w:link w:val="Heading4"/>
    <w:rsid w:val="00F0493F"/>
    <w:rPr>
      <w:rFonts w:eastAsia="Batang"/>
      <w:i/>
      <w:kern w:val="2"/>
      <w:szCs w:val="24"/>
      <w:lang w:eastAsia="ko-KR" w:bidi="ar-SA"/>
    </w:rPr>
  </w:style>
  <w:style w:type="paragraph" w:customStyle="1" w:styleId="ICCENormalText1stparagraph">
    <w:name w:val="ICCE Normal Text (1st paragraph)"/>
    <w:basedOn w:val="Normal"/>
    <w:rsid w:val="00F0493F"/>
    <w:pPr>
      <w:overflowPunct w:val="0"/>
      <w:adjustRightInd w:val="0"/>
      <w:jc w:val="both"/>
    </w:pPr>
    <w:rPr>
      <w:sz w:val="24"/>
      <w:szCs w:val="24"/>
    </w:rPr>
  </w:style>
  <w:style w:type="paragraph" w:customStyle="1" w:styleId="ICCEHeading">
    <w:name w:val="ICCE Heading"/>
    <w:basedOn w:val="Heading2"/>
    <w:rsid w:val="00F0493F"/>
    <w:pPr>
      <w:widowControl w:val="0"/>
      <w:jc w:val="left"/>
      <w:textAlignment w:val="auto"/>
    </w:pPr>
    <w:rPr>
      <w:rFonts w:eastAsia="PMingLiU" w:cs="Times New Roman"/>
      <w:color w:val="auto"/>
      <w:kern w:val="28"/>
      <w:szCs w:val="20"/>
      <w:lang w:eastAsia="en-US" w:bidi="ar-SA"/>
    </w:rPr>
  </w:style>
  <w:style w:type="paragraph" w:customStyle="1" w:styleId="Abstract">
    <w:name w:val="Abstract"/>
    <w:basedOn w:val="Normal"/>
    <w:next w:val="Keywords"/>
    <w:qFormat/>
    <w:rsid w:val="00C9400F"/>
    <w:pPr>
      <w:autoSpaceDE/>
      <w:autoSpaceDN/>
      <w:spacing w:before="360" w:after="300" w:line="360" w:lineRule="auto"/>
      <w:ind w:left="720" w:right="567"/>
      <w:contextualSpacing/>
    </w:pPr>
    <w:rPr>
      <w:sz w:val="22"/>
      <w:szCs w:val="24"/>
      <w:lang w:val="en-GB" w:eastAsia="en-GB"/>
    </w:rPr>
  </w:style>
  <w:style w:type="paragraph" w:customStyle="1" w:styleId="Keywords">
    <w:name w:val="Keywords"/>
    <w:basedOn w:val="Normal"/>
    <w:next w:val="Paragraph"/>
    <w:qFormat/>
    <w:rsid w:val="00C9400F"/>
    <w:pPr>
      <w:autoSpaceDE/>
      <w:autoSpaceDN/>
      <w:spacing w:before="240" w:after="240" w:line="360" w:lineRule="auto"/>
      <w:ind w:left="720" w:right="567"/>
    </w:pPr>
    <w:rPr>
      <w:sz w:val="22"/>
      <w:szCs w:val="24"/>
      <w:lang w:val="en-GB" w:eastAsia="en-GB"/>
    </w:rPr>
  </w:style>
  <w:style w:type="paragraph" w:customStyle="1" w:styleId="Correspondencedetails">
    <w:name w:val="Correspondence details"/>
    <w:basedOn w:val="Normal"/>
    <w:qFormat/>
    <w:rsid w:val="00C9400F"/>
    <w:pPr>
      <w:autoSpaceDE/>
      <w:autoSpaceDN/>
      <w:spacing w:before="240" w:line="360" w:lineRule="auto"/>
    </w:pPr>
    <w:rPr>
      <w:sz w:val="24"/>
      <w:szCs w:val="24"/>
      <w:lang w:val="en-GB" w:eastAsia="en-GB"/>
    </w:rPr>
  </w:style>
  <w:style w:type="paragraph" w:customStyle="1" w:styleId="Displayedquotation">
    <w:name w:val="Displayed quotation"/>
    <w:basedOn w:val="Normal"/>
    <w:qFormat/>
    <w:rsid w:val="00C9400F"/>
    <w:pPr>
      <w:tabs>
        <w:tab w:val="left" w:pos="1077"/>
        <w:tab w:val="left" w:pos="1440"/>
        <w:tab w:val="left" w:pos="1797"/>
        <w:tab w:val="left" w:pos="2155"/>
        <w:tab w:val="left" w:pos="2512"/>
      </w:tabs>
      <w:autoSpaceDE/>
      <w:autoSpaceDN/>
      <w:spacing w:before="240" w:after="360" w:line="360" w:lineRule="auto"/>
      <w:ind w:left="709" w:right="425"/>
      <w:contextualSpacing/>
    </w:pPr>
    <w:rPr>
      <w:sz w:val="22"/>
      <w:szCs w:val="24"/>
      <w:lang w:val="en-GB" w:eastAsia="en-GB"/>
    </w:rPr>
  </w:style>
  <w:style w:type="paragraph" w:customStyle="1" w:styleId="Numberedlist">
    <w:name w:val="Numbered list"/>
    <w:basedOn w:val="Paragraph"/>
    <w:next w:val="Paragraph"/>
    <w:qFormat/>
    <w:rsid w:val="00C9400F"/>
    <w:pPr>
      <w:widowControl/>
      <w:numPr>
        <w:numId w:val="10"/>
      </w:numPr>
      <w:spacing w:after="240"/>
      <w:contextualSpacing/>
    </w:pPr>
  </w:style>
  <w:style w:type="paragraph" w:customStyle="1" w:styleId="Displayedequation">
    <w:name w:val="Displayed equation"/>
    <w:basedOn w:val="Normal"/>
    <w:next w:val="Paragraph"/>
    <w:qFormat/>
    <w:rsid w:val="00C9400F"/>
    <w:pPr>
      <w:tabs>
        <w:tab w:val="center" w:pos="4253"/>
        <w:tab w:val="right" w:pos="8222"/>
      </w:tabs>
      <w:autoSpaceDE/>
      <w:autoSpaceDN/>
      <w:spacing w:before="240" w:after="240" w:line="480" w:lineRule="auto"/>
      <w:jc w:val="center"/>
    </w:pPr>
    <w:rPr>
      <w:sz w:val="24"/>
      <w:szCs w:val="24"/>
      <w:lang w:val="en-GB" w:eastAsia="en-GB"/>
    </w:rPr>
  </w:style>
  <w:style w:type="paragraph" w:customStyle="1" w:styleId="Acknowledgements">
    <w:name w:val="Acknowledgements"/>
    <w:basedOn w:val="Normal"/>
    <w:next w:val="Normal"/>
    <w:qFormat/>
    <w:rsid w:val="00C9400F"/>
    <w:pPr>
      <w:autoSpaceDE/>
      <w:autoSpaceDN/>
      <w:spacing w:before="120" w:line="360" w:lineRule="auto"/>
    </w:pPr>
    <w:rPr>
      <w:sz w:val="22"/>
      <w:szCs w:val="24"/>
      <w:lang w:val="en-GB" w:eastAsia="en-GB"/>
    </w:rPr>
  </w:style>
  <w:style w:type="paragraph" w:customStyle="1" w:styleId="Tabletitle">
    <w:name w:val="Table title"/>
    <w:basedOn w:val="Normal"/>
    <w:next w:val="Normal"/>
    <w:qFormat/>
    <w:rsid w:val="00C9400F"/>
    <w:pPr>
      <w:autoSpaceDE/>
      <w:autoSpaceDN/>
      <w:spacing w:before="240" w:line="360" w:lineRule="auto"/>
    </w:pPr>
    <w:rPr>
      <w:sz w:val="24"/>
      <w:szCs w:val="24"/>
      <w:lang w:val="en-GB" w:eastAsia="en-GB"/>
    </w:rPr>
  </w:style>
  <w:style w:type="paragraph" w:customStyle="1" w:styleId="Figurecaption0">
    <w:name w:val="Figure caption"/>
    <w:basedOn w:val="Normal"/>
    <w:next w:val="Normal"/>
    <w:qFormat/>
    <w:rsid w:val="00C9400F"/>
    <w:pPr>
      <w:autoSpaceDE/>
      <w:autoSpaceDN/>
      <w:spacing w:before="240" w:line="360" w:lineRule="auto"/>
    </w:pPr>
    <w:rPr>
      <w:sz w:val="24"/>
      <w:szCs w:val="24"/>
      <w:lang w:val="en-GB" w:eastAsia="en-GB"/>
    </w:rPr>
  </w:style>
  <w:style w:type="paragraph" w:customStyle="1" w:styleId="Footnotes">
    <w:name w:val="Footnotes"/>
    <w:basedOn w:val="Normal"/>
    <w:qFormat/>
    <w:rsid w:val="00C9400F"/>
    <w:pPr>
      <w:autoSpaceDE/>
      <w:autoSpaceDN/>
      <w:spacing w:before="120" w:line="360" w:lineRule="auto"/>
      <w:ind w:left="482" w:hanging="482"/>
      <w:contextualSpacing/>
    </w:pPr>
    <w:rPr>
      <w:sz w:val="22"/>
      <w:szCs w:val="24"/>
      <w:lang w:val="en-GB" w:eastAsia="en-GB"/>
    </w:rPr>
  </w:style>
  <w:style w:type="paragraph" w:customStyle="1" w:styleId="Paragraph">
    <w:name w:val="Paragraph"/>
    <w:basedOn w:val="Normal"/>
    <w:next w:val="Newparagraph"/>
    <w:qFormat/>
    <w:rsid w:val="00C9400F"/>
    <w:pPr>
      <w:widowControl w:val="0"/>
      <w:autoSpaceDE/>
      <w:autoSpaceDN/>
      <w:spacing w:before="240" w:line="480" w:lineRule="auto"/>
    </w:pPr>
    <w:rPr>
      <w:sz w:val="24"/>
      <w:szCs w:val="24"/>
      <w:lang w:val="en-GB" w:eastAsia="en-GB"/>
    </w:rPr>
  </w:style>
  <w:style w:type="paragraph" w:customStyle="1" w:styleId="Newparagraph">
    <w:name w:val="New paragraph"/>
    <w:basedOn w:val="Normal"/>
    <w:qFormat/>
    <w:rsid w:val="00C9400F"/>
    <w:pPr>
      <w:autoSpaceDE/>
      <w:autoSpaceDN/>
      <w:spacing w:line="480" w:lineRule="auto"/>
      <w:ind w:firstLine="720"/>
    </w:pPr>
    <w:rPr>
      <w:sz w:val="24"/>
      <w:szCs w:val="24"/>
      <w:lang w:val="en-GB" w:eastAsia="en-GB"/>
    </w:rPr>
  </w:style>
  <w:style w:type="paragraph" w:customStyle="1" w:styleId="Subjectcodes">
    <w:name w:val="Subject codes"/>
    <w:basedOn w:val="Keywords"/>
    <w:next w:val="Paragraph"/>
    <w:qFormat/>
    <w:rsid w:val="00C9400F"/>
  </w:style>
  <w:style w:type="paragraph" w:customStyle="1" w:styleId="Bulletedlist">
    <w:name w:val="Bulleted list"/>
    <w:basedOn w:val="Paragraph"/>
    <w:next w:val="Paragraph"/>
    <w:qFormat/>
    <w:rsid w:val="00C9400F"/>
    <w:pPr>
      <w:widowControl/>
      <w:numPr>
        <w:numId w:val="11"/>
      </w:numPr>
      <w:spacing w:after="240"/>
      <w:contextualSpacing/>
    </w:pPr>
  </w:style>
  <w:style w:type="paragraph" w:customStyle="1" w:styleId="Heading4Paragraph">
    <w:name w:val="Heading 4 + Paragraph"/>
    <w:basedOn w:val="Paragraph"/>
    <w:next w:val="Newparagraph"/>
    <w:qFormat/>
    <w:rsid w:val="00C9400F"/>
    <w:pPr>
      <w:widowControl/>
      <w:spacing w:before="360"/>
    </w:pPr>
  </w:style>
  <w:style w:type="character" w:customStyle="1" w:styleId="st1">
    <w:name w:val="st1"/>
    <w:basedOn w:val="DefaultParagraphFont"/>
    <w:rsid w:val="00C9400F"/>
  </w:style>
  <w:style w:type="character" w:customStyle="1" w:styleId="longtext">
    <w:name w:val="long_text"/>
    <w:basedOn w:val="DefaultParagraphFont"/>
    <w:rsid w:val="00C9400F"/>
  </w:style>
  <w:style w:type="character" w:customStyle="1" w:styleId="hps">
    <w:name w:val="hps"/>
    <w:basedOn w:val="DefaultParagraphFont"/>
    <w:rsid w:val="00C9400F"/>
  </w:style>
  <w:style w:type="character" w:customStyle="1" w:styleId="hpsatn">
    <w:name w:val="hps atn"/>
    <w:basedOn w:val="DefaultParagraphFont"/>
    <w:rsid w:val="00C9400F"/>
  </w:style>
  <w:style w:type="paragraph" w:customStyle="1" w:styleId="a0">
    <w:name w:val="表"/>
    <w:basedOn w:val="Normal"/>
    <w:link w:val="a1"/>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1">
    <w:name w:val="表 字元"/>
    <w:link w:val="a0"/>
    <w:locked/>
    <w:rsid w:val="00C9400F"/>
    <w:rPr>
      <w:rFonts w:ascii="Calibri" w:eastAsia="PMingLiU" w:hAnsi="Calibri"/>
    </w:rPr>
  </w:style>
  <w:style w:type="paragraph" w:customStyle="1" w:styleId="a2">
    <w:name w:val="正文"/>
    <w:basedOn w:val="Normal"/>
    <w:link w:val="a3"/>
    <w:rsid w:val="00C9400F"/>
    <w:pPr>
      <w:widowControl w:val="0"/>
      <w:autoSpaceDE/>
      <w:autoSpaceDN/>
      <w:spacing w:line="360" w:lineRule="auto"/>
      <w:ind w:firstLineChars="200" w:firstLine="200"/>
      <w:jc w:val="both"/>
    </w:pPr>
    <w:rPr>
      <w:rFonts w:ascii="Calibri" w:hAnsi="Calibri"/>
      <w:lang w:val="x-none" w:eastAsia="x-none"/>
    </w:rPr>
  </w:style>
  <w:style w:type="character" w:customStyle="1" w:styleId="a3">
    <w:name w:val="正文 字元"/>
    <w:link w:val="a2"/>
    <w:locked/>
    <w:rsid w:val="00C9400F"/>
    <w:rPr>
      <w:rFonts w:ascii="Calibri" w:eastAsia="PMingLiU" w:hAnsi="Calibri"/>
    </w:rPr>
  </w:style>
  <w:style w:type="character" w:customStyle="1" w:styleId="shorttext">
    <w:name w:val="short_text"/>
    <w:basedOn w:val="DefaultParagraphFont"/>
    <w:rsid w:val="00C9400F"/>
  </w:style>
  <w:style w:type="paragraph" w:customStyle="1" w:styleId="a4">
    <w:name w:val="圖"/>
    <w:basedOn w:val="Normal"/>
    <w:link w:val="a5"/>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5">
    <w:name w:val="圖 字元"/>
    <w:link w:val="a4"/>
    <w:locked/>
    <w:rsid w:val="00C9400F"/>
    <w:rPr>
      <w:rFonts w:ascii="Calibri" w:eastAsia="PMingLiU" w:hAnsi="Calibri"/>
    </w:rPr>
  </w:style>
  <w:style w:type="character" w:customStyle="1" w:styleId="authoreditorlist">
    <w:name w:val="authoreditorlist"/>
    <w:basedOn w:val="DefaultParagraphFont"/>
    <w:rsid w:val="00C9400F"/>
  </w:style>
  <w:style w:type="character" w:customStyle="1" w:styleId="title-link-wrapper">
    <w:name w:val="title-link-wrapper"/>
    <w:basedOn w:val="DefaultParagraphFont"/>
    <w:rsid w:val="00C9400F"/>
  </w:style>
  <w:style w:type="character" w:customStyle="1" w:styleId="hidden">
    <w:name w:val="hidden"/>
    <w:basedOn w:val="DefaultParagraphFont"/>
    <w:rsid w:val="00C9400F"/>
  </w:style>
  <w:style w:type="character" w:customStyle="1" w:styleId="medium-font">
    <w:name w:val="medium-font"/>
    <w:basedOn w:val="DefaultParagraphFont"/>
    <w:rsid w:val="00C9400F"/>
  </w:style>
  <w:style w:type="character" w:customStyle="1" w:styleId="container">
    <w:name w:val="container"/>
    <w:basedOn w:val="DefaultParagraphFont"/>
    <w:rsid w:val="00C9400F"/>
  </w:style>
  <w:style w:type="character" w:customStyle="1" w:styleId="year">
    <w:name w:val="year"/>
    <w:basedOn w:val="DefaultParagraphFont"/>
    <w:rsid w:val="00C9400F"/>
  </w:style>
  <w:style w:type="character" w:customStyle="1" w:styleId="info">
    <w:name w:val="info"/>
    <w:basedOn w:val="DefaultParagraphFont"/>
    <w:rsid w:val="00C9400F"/>
  </w:style>
  <w:style w:type="character" w:customStyle="1" w:styleId="volume">
    <w:name w:val="volume"/>
    <w:basedOn w:val="DefaultParagraphFont"/>
    <w:rsid w:val="00C9400F"/>
  </w:style>
  <w:style w:type="character" w:customStyle="1" w:styleId="issue">
    <w:name w:val="issue"/>
    <w:basedOn w:val="DefaultParagraphFont"/>
    <w:rsid w:val="00C9400F"/>
  </w:style>
  <w:style w:type="character" w:customStyle="1" w:styleId="pages">
    <w:name w:val="pages"/>
    <w:basedOn w:val="DefaultParagraphFont"/>
    <w:rsid w:val="00C9400F"/>
  </w:style>
  <w:style w:type="character" w:customStyle="1" w:styleId="author0">
    <w:name w:val="author"/>
    <w:basedOn w:val="DefaultParagraphFont"/>
    <w:rsid w:val="00C9400F"/>
  </w:style>
  <w:style w:type="character" w:customStyle="1" w:styleId="authors">
    <w:name w:val="authors"/>
    <w:basedOn w:val="DefaultParagraphFont"/>
    <w:rsid w:val="00C9400F"/>
  </w:style>
  <w:style w:type="character" w:customStyle="1" w:styleId="sep">
    <w:name w:val="sep"/>
    <w:basedOn w:val="DefaultParagraphFont"/>
    <w:rsid w:val="00C9400F"/>
  </w:style>
  <w:style w:type="character" w:customStyle="1" w:styleId="publication">
    <w:name w:val="publication"/>
    <w:basedOn w:val="DefaultParagraphFont"/>
    <w:rsid w:val="00C9400F"/>
  </w:style>
  <w:style w:type="paragraph" w:customStyle="1" w:styleId="11">
    <w:name w:val="標號1"/>
    <w:basedOn w:val="Normal"/>
    <w:rsid w:val="00C9400F"/>
    <w:pPr>
      <w:autoSpaceDE/>
      <w:autoSpaceDN/>
      <w:spacing w:before="100" w:beforeAutospacing="1" w:after="100" w:afterAutospacing="1"/>
    </w:pPr>
    <w:rPr>
      <w:rFonts w:ascii="PMingLiU" w:hAnsi="PMingLiU" w:cs="PMingLiU"/>
      <w:sz w:val="24"/>
      <w:szCs w:val="24"/>
      <w:lang w:eastAsia="zh-TW"/>
    </w:rPr>
  </w:style>
  <w:style w:type="character" w:customStyle="1" w:styleId="snippet">
    <w:name w:val="snippet"/>
    <w:rsid w:val="00C9400F"/>
    <w:rPr>
      <w:color w:val="E37222"/>
    </w:rPr>
  </w:style>
  <w:style w:type="table" w:styleId="TableClassic1">
    <w:name w:val="Table Classic 1"/>
    <w:basedOn w:val="TableNormal"/>
    <w:rsid w:val="00C9400F"/>
    <w:pPr>
      <w:spacing w:line="480" w:lineRule="auto"/>
    </w:pPr>
    <w:rPr>
      <w:rFonts w:eastAsia="PMingLi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ocked/>
    <w:rsid w:val="00C9400F"/>
    <w:rPr>
      <w:rFonts w:ascii="Arial" w:eastAsia="DFKai-SB" w:hAnsi="Arial" w:cs="Times New Roman"/>
      <w:b/>
      <w:bCs/>
      <w:sz w:val="36"/>
      <w:szCs w:val="36"/>
    </w:rPr>
  </w:style>
  <w:style w:type="character" w:customStyle="1" w:styleId="atn">
    <w:name w:val="atn"/>
    <w:basedOn w:val="DefaultParagraphFont"/>
    <w:rsid w:val="00C9400F"/>
  </w:style>
  <w:style w:type="table" w:styleId="TableGrid1">
    <w:name w:val="Table Grid 1"/>
    <w:basedOn w:val="TableNormal"/>
    <w:rsid w:val="00C9400F"/>
    <w:pPr>
      <w:spacing w:line="480" w:lineRule="auto"/>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csub2">
    <w:name w:val="tc_sub2"/>
    <w:basedOn w:val="DefaultParagraphFont"/>
    <w:rsid w:val="00C9400F"/>
  </w:style>
  <w:style w:type="character" w:customStyle="1" w:styleId="longtextshorttext">
    <w:name w:val="long_text short_text"/>
    <w:basedOn w:val="DefaultParagraphFont"/>
    <w:rsid w:val="00C9400F"/>
  </w:style>
  <w:style w:type="character" w:customStyle="1" w:styleId="ft">
    <w:name w:val="ft"/>
    <w:basedOn w:val="DefaultParagraphFont"/>
    <w:rsid w:val="00C9400F"/>
  </w:style>
  <w:style w:type="paragraph" w:customStyle="1" w:styleId="Default">
    <w:name w:val="Default"/>
    <w:rsid w:val="00C9400F"/>
    <w:pPr>
      <w:widowControl w:val="0"/>
      <w:autoSpaceDE w:val="0"/>
      <w:autoSpaceDN w:val="0"/>
      <w:adjustRightInd w:val="0"/>
    </w:pPr>
    <w:rPr>
      <w:rFonts w:eastAsia="PMingLiU"/>
      <w:color w:val="000000"/>
      <w:sz w:val="24"/>
      <w:szCs w:val="24"/>
      <w:lang w:eastAsia="zh-TW" w:bidi="ar-SA"/>
    </w:rPr>
  </w:style>
  <w:style w:type="paragraph" w:customStyle="1" w:styleId="a6">
    <w:name w:val="參考書目"/>
    <w:basedOn w:val="Normal"/>
    <w:qFormat/>
    <w:rsid w:val="00C9400F"/>
    <w:pPr>
      <w:widowControl w:val="0"/>
      <w:tabs>
        <w:tab w:val="left" w:pos="456"/>
      </w:tabs>
      <w:adjustRightInd w:val="0"/>
      <w:snapToGrid w:val="0"/>
      <w:spacing w:line="240" w:lineRule="atLeast"/>
      <w:jc w:val="both"/>
    </w:pPr>
    <w:rPr>
      <w:rFonts w:cs="Cambria"/>
    </w:rPr>
  </w:style>
  <w:style w:type="character" w:customStyle="1" w:styleId="TK1">
    <w:name w:val="[TK中文]標準內文 字元1"/>
    <w:rsid w:val="00C9400F"/>
    <w:rPr>
      <w:rFonts w:eastAsia="PMingLiU"/>
      <w:noProof w:val="0"/>
      <w:kern w:val="2"/>
      <w:sz w:val="24"/>
      <w:szCs w:val="24"/>
      <w:lang w:val="en-US" w:eastAsia="zh-TW" w:bidi="ar-SA"/>
    </w:rPr>
  </w:style>
  <w:style w:type="character" w:styleId="HTMLTypewriter">
    <w:name w:val="HTML Typewriter"/>
    <w:rsid w:val="00C9400F"/>
    <w:rPr>
      <w:rFonts w:ascii="Courier New" w:eastAsia="Times New Roman" w:hAnsi="Courier New" w:cs="Courier New"/>
      <w:sz w:val="20"/>
      <w:szCs w:val="20"/>
    </w:rPr>
  </w:style>
  <w:style w:type="paragraph" w:customStyle="1" w:styleId="Paper-Title">
    <w:name w:val="Paper-Title"/>
    <w:basedOn w:val="Normal"/>
    <w:rsid w:val="00C9400F"/>
    <w:pPr>
      <w:autoSpaceDE/>
      <w:autoSpaceDN/>
      <w:spacing w:after="120"/>
      <w:jc w:val="center"/>
    </w:pPr>
    <w:rPr>
      <w:rFonts w:ascii="Helvetica" w:hAnsi="Helvetica"/>
      <w:b/>
      <w:sz w:val="36"/>
    </w:rPr>
  </w:style>
  <w:style w:type="character" w:customStyle="1" w:styleId="PlainTextChar">
    <w:name w:val="Plain Text Char"/>
    <w:link w:val="PlainText"/>
    <w:rsid w:val="00C9400F"/>
    <w:rPr>
      <w:rFonts w:ascii="Courier New" w:eastAsia="PMingLiU" w:hAnsi="Courier New"/>
      <w:lang w:eastAsia="en-US"/>
    </w:rPr>
  </w:style>
  <w:style w:type="character" w:styleId="HTMLCite">
    <w:name w:val="HTML Cite"/>
    <w:uiPriority w:val="99"/>
    <w:unhideWhenUsed/>
    <w:rsid w:val="00C9400F"/>
    <w:rPr>
      <w:i/>
      <w:iCs/>
    </w:rPr>
  </w:style>
  <w:style w:type="character" w:customStyle="1" w:styleId="pubyear">
    <w:name w:val="pubyear"/>
    <w:basedOn w:val="DefaultParagraphFont"/>
    <w:rsid w:val="00C9400F"/>
  </w:style>
  <w:style w:type="character" w:customStyle="1" w:styleId="articletitle0">
    <w:name w:val="articletitle"/>
    <w:basedOn w:val="DefaultParagraphFont"/>
    <w:rsid w:val="00C9400F"/>
  </w:style>
  <w:style w:type="character" w:customStyle="1" w:styleId="journaltitle3">
    <w:name w:val="journaltitle3"/>
    <w:rsid w:val="00C9400F"/>
    <w:rPr>
      <w:i/>
      <w:iCs/>
    </w:rPr>
  </w:style>
  <w:style w:type="character" w:customStyle="1" w:styleId="vol3">
    <w:name w:val="vol3"/>
    <w:rsid w:val="00C9400F"/>
    <w:rPr>
      <w:b/>
      <w:bCs/>
    </w:rPr>
  </w:style>
  <w:style w:type="character" w:customStyle="1" w:styleId="pagefirst">
    <w:name w:val="pagefirst"/>
    <w:basedOn w:val="DefaultParagraphFont"/>
    <w:rsid w:val="00C9400F"/>
  </w:style>
  <w:style w:type="character" w:customStyle="1" w:styleId="pagelast">
    <w:name w:val="pagelast"/>
    <w:basedOn w:val="DefaultParagraphFont"/>
    <w:rsid w:val="00C9400F"/>
  </w:style>
  <w:style w:type="character" w:customStyle="1" w:styleId="Heading5Char">
    <w:name w:val="Heading 5 Char"/>
    <w:link w:val="Heading5"/>
    <w:rsid w:val="008F1751"/>
    <w:rPr>
      <w:rFonts w:eastAsia="PMingLiU"/>
      <w:b/>
      <w:lang w:eastAsia="en-US"/>
    </w:rPr>
  </w:style>
  <w:style w:type="character" w:customStyle="1" w:styleId="Heading6Char">
    <w:name w:val="Heading 6 Char"/>
    <w:link w:val="Heading6"/>
    <w:rsid w:val="008F1751"/>
    <w:rPr>
      <w:rFonts w:eastAsia="PMingLiU"/>
      <w:i/>
      <w:sz w:val="22"/>
      <w:lang w:eastAsia="en-US"/>
    </w:rPr>
  </w:style>
  <w:style w:type="character" w:customStyle="1" w:styleId="Heading7Char">
    <w:name w:val="Heading 7 Char"/>
    <w:link w:val="Heading7"/>
    <w:rsid w:val="008F1751"/>
    <w:rPr>
      <w:rFonts w:ascii="Arial" w:eastAsia="PMingLiU" w:hAnsi="Arial"/>
      <w:lang w:eastAsia="en-US"/>
    </w:rPr>
  </w:style>
  <w:style w:type="character" w:customStyle="1" w:styleId="Heading8Char">
    <w:name w:val="Heading 8 Char"/>
    <w:link w:val="Heading8"/>
    <w:rsid w:val="008F1751"/>
    <w:rPr>
      <w:rFonts w:ascii="Arial" w:eastAsia="PMingLiU" w:hAnsi="Arial"/>
      <w:i/>
      <w:lang w:eastAsia="en-US"/>
    </w:rPr>
  </w:style>
  <w:style w:type="character" w:customStyle="1" w:styleId="Heading9Char">
    <w:name w:val="Heading 9 Char"/>
    <w:link w:val="Heading9"/>
    <w:rsid w:val="008F1751"/>
    <w:rPr>
      <w:rFonts w:ascii="Arial" w:eastAsia="PMingLiU" w:hAnsi="Arial"/>
      <w:b/>
      <w:i/>
      <w:sz w:val="18"/>
      <w:lang w:eastAsia="en-US"/>
    </w:rPr>
  </w:style>
  <w:style w:type="character" w:customStyle="1" w:styleId="FootnoteTextChar">
    <w:name w:val="Footnote Text Char"/>
    <w:link w:val="FootnoteText"/>
    <w:uiPriority w:val="99"/>
    <w:rsid w:val="008F1751"/>
    <w:rPr>
      <w:rFonts w:eastAsia="PMingLiU"/>
      <w:lang w:eastAsia="en-US"/>
    </w:rPr>
  </w:style>
  <w:style w:type="paragraph" w:styleId="TOAHeading">
    <w:name w:val="toa heading"/>
    <w:next w:val="Normal"/>
    <w:unhideWhenUsed/>
    <w:rsid w:val="008F1751"/>
    <w:pPr>
      <w:spacing w:before="120"/>
      <w:jc w:val="both"/>
    </w:pPr>
    <w:rPr>
      <w:rFonts w:ascii="Arial" w:eastAsia="PMingLiU" w:hAnsi="Arial" w:cs="Arial"/>
      <w:kern w:val="28"/>
      <w:sz w:val="24"/>
      <w:szCs w:val="24"/>
      <w:lang w:bidi="ar-SA"/>
    </w:rPr>
  </w:style>
  <w:style w:type="character" w:customStyle="1" w:styleId="TitleChar">
    <w:name w:val="Title Char"/>
    <w:link w:val="Title"/>
    <w:rsid w:val="008F1751"/>
    <w:rPr>
      <w:rFonts w:ascii="Garamond" w:eastAsia="PMingLiU" w:hAnsi="Garamond"/>
      <w:b/>
      <w:sz w:val="28"/>
      <w:lang w:eastAsia="en-US"/>
    </w:rPr>
  </w:style>
  <w:style w:type="character" w:customStyle="1" w:styleId="BodyTextIndentChar">
    <w:name w:val="Body Text Indent Char"/>
    <w:link w:val="BodyTextIndent"/>
    <w:rsid w:val="008F1751"/>
    <w:rPr>
      <w:rFonts w:eastAsia="PMingLiU"/>
      <w:sz w:val="24"/>
      <w:lang w:eastAsia="en-US"/>
    </w:rPr>
  </w:style>
  <w:style w:type="paragraph" w:styleId="ListContinue2">
    <w:name w:val="List Continue 2"/>
    <w:unhideWhenUsed/>
    <w:rsid w:val="008F1751"/>
    <w:pPr>
      <w:spacing w:after="120"/>
      <w:ind w:leftChars="400" w:left="960"/>
      <w:jc w:val="both"/>
    </w:pPr>
    <w:rPr>
      <w:rFonts w:eastAsia="PMingLiU"/>
      <w:kern w:val="28"/>
      <w:lang w:bidi="ar-SA"/>
    </w:rPr>
  </w:style>
  <w:style w:type="character" w:customStyle="1" w:styleId="BodyText2Char">
    <w:name w:val="Body Text 2 Char"/>
    <w:link w:val="BodyText2"/>
    <w:rsid w:val="008F1751"/>
    <w:rPr>
      <w:rFonts w:eastAsia="PMingLiU"/>
      <w:sz w:val="18"/>
      <w:lang w:eastAsia="en-US"/>
    </w:rPr>
  </w:style>
  <w:style w:type="character" w:customStyle="1" w:styleId="BodyText3Char">
    <w:name w:val="Body Text 3 Char"/>
    <w:link w:val="BodyText3"/>
    <w:rsid w:val="008F1751"/>
    <w:rPr>
      <w:rFonts w:eastAsia="PMingLiU"/>
      <w:color w:val="FF0000"/>
      <w:sz w:val="24"/>
      <w:lang w:eastAsia="en-US"/>
    </w:rPr>
  </w:style>
  <w:style w:type="character" w:customStyle="1" w:styleId="BodyTextIndent2Char">
    <w:name w:val="Body Text Indent 2 Char"/>
    <w:link w:val="BodyTextIndent2"/>
    <w:rsid w:val="008F1751"/>
    <w:rPr>
      <w:rFonts w:eastAsia="PMingLiU"/>
      <w:sz w:val="24"/>
      <w:lang w:eastAsia="en-US"/>
    </w:rPr>
  </w:style>
  <w:style w:type="character" w:customStyle="1" w:styleId="BodyTextIndent3Char">
    <w:name w:val="Body Text Indent 3 Char"/>
    <w:link w:val="BodyTextIndent3"/>
    <w:rsid w:val="008F1751"/>
    <w:rPr>
      <w:rFonts w:eastAsia="PMingLiU"/>
      <w:sz w:val="24"/>
      <w:lang w:eastAsia="en-US"/>
    </w:rPr>
  </w:style>
  <w:style w:type="character" w:customStyle="1" w:styleId="DocumentMapChar">
    <w:name w:val="Document Map Char"/>
    <w:link w:val="DocumentMap"/>
    <w:semiHidden/>
    <w:rsid w:val="008F1751"/>
    <w:rPr>
      <w:rFonts w:ascii="Tahoma" w:eastAsia="PMingLiU" w:hAnsi="Tahoma"/>
      <w:shd w:val="clear" w:color="auto" w:fill="000080"/>
      <w:lang w:eastAsia="en-US"/>
    </w:rPr>
  </w:style>
  <w:style w:type="paragraph" w:customStyle="1" w:styleId="12">
    <w:name w:val="引文1"/>
    <w:qFormat/>
    <w:rsid w:val="008F1751"/>
    <w:pPr>
      <w:ind w:left="567" w:right="565"/>
      <w:jc w:val="both"/>
    </w:pPr>
    <w:rPr>
      <w:rFonts w:eastAsia="PMingLiU"/>
      <w:kern w:val="28"/>
      <w:lang w:bidi="ar-SA"/>
    </w:rPr>
  </w:style>
  <w:style w:type="character" w:customStyle="1" w:styleId="Context">
    <w:name w:val="Context 字元 字元 字元"/>
    <w:link w:val="Context0"/>
    <w:locked/>
    <w:rsid w:val="008F1751"/>
    <w:rPr>
      <w:b/>
      <w:kern w:val="2"/>
      <w:sz w:val="24"/>
      <w:szCs w:val="24"/>
      <w:lang w:val="en-US" w:eastAsia="en-US" w:bidi="ar-SA"/>
    </w:rPr>
  </w:style>
  <w:style w:type="paragraph" w:customStyle="1" w:styleId="Context0">
    <w:name w:val="Context 字元 字元"/>
    <w:link w:val="Context"/>
    <w:qFormat/>
    <w:rsid w:val="008F1751"/>
    <w:pPr>
      <w:widowControl w:val="0"/>
      <w:snapToGrid w:val="0"/>
      <w:spacing w:line="480" w:lineRule="auto"/>
    </w:pPr>
    <w:rPr>
      <w:b/>
      <w:kern w:val="2"/>
      <w:sz w:val="24"/>
      <w:szCs w:val="24"/>
      <w:lang w:bidi="ar-SA"/>
    </w:rPr>
  </w:style>
  <w:style w:type="paragraph" w:customStyle="1" w:styleId="Context1">
    <w:name w:val="Context 字元"/>
    <w:qFormat/>
    <w:rsid w:val="008F1751"/>
    <w:pPr>
      <w:widowControl w:val="0"/>
      <w:snapToGrid w:val="0"/>
      <w:spacing w:line="480" w:lineRule="auto"/>
    </w:pPr>
    <w:rPr>
      <w:rFonts w:eastAsia="PMingLiU"/>
      <w:kern w:val="2"/>
      <w:sz w:val="24"/>
      <w:szCs w:val="24"/>
      <w:lang w:eastAsia="zh-TW" w:bidi="ar-SA"/>
    </w:rPr>
  </w:style>
  <w:style w:type="character" w:customStyle="1" w:styleId="ETSNormalChar">
    <w:name w:val="ET&amp;S_Normal Char"/>
    <w:link w:val="ETSNormal"/>
    <w:rsid w:val="00A52B40"/>
    <w:rPr>
      <w:color w:val="000000"/>
      <w:kern w:val="28"/>
      <w:lang w:eastAsia="en-NZ" w:bidi="he-IL"/>
    </w:rPr>
  </w:style>
  <w:style w:type="character" w:customStyle="1" w:styleId="CaptionChar">
    <w:name w:val="Caption Char"/>
    <w:aliases w:val="TF Char,Caption Char Char Char Char"/>
    <w:link w:val="Caption"/>
    <w:uiPriority w:val="35"/>
    <w:rsid w:val="00A52B40"/>
    <w:rPr>
      <w:rFonts w:ascii="Garamond" w:eastAsia="Batang" w:hAnsi="Garamond"/>
      <w:b/>
      <w:color w:val="000000"/>
      <w:kern w:val="2"/>
      <w:sz w:val="28"/>
      <w:szCs w:val="24"/>
      <w:lang w:eastAsia="ko-KR" w:bidi="ar-SA"/>
    </w:rPr>
  </w:style>
  <w:style w:type="paragraph" w:customStyle="1" w:styleId="H1">
    <w:name w:val="H1"/>
    <w:basedOn w:val="H2"/>
    <w:rsid w:val="00A52B40"/>
    <w:pPr>
      <w:widowControl w:val="0"/>
      <w:autoSpaceDE/>
      <w:autoSpaceDN/>
      <w:jc w:val="both"/>
    </w:pPr>
    <w:rPr>
      <w:sz w:val="24"/>
      <w:szCs w:val="24"/>
    </w:rPr>
  </w:style>
  <w:style w:type="paragraph" w:customStyle="1" w:styleId="-111">
    <w:name w:val="รายการสีสัน - เน้น 11"/>
    <w:basedOn w:val="Normal"/>
    <w:uiPriority w:val="34"/>
    <w:qFormat/>
    <w:rsid w:val="00A52B40"/>
    <w:pPr>
      <w:autoSpaceDE/>
      <w:autoSpaceDN/>
      <w:ind w:left="720"/>
      <w:contextualSpacing/>
    </w:pPr>
    <w:rPr>
      <w:rFonts w:ascii="Calibri" w:hAnsi="Calibri"/>
      <w:sz w:val="22"/>
      <w:szCs w:val="22"/>
    </w:rPr>
  </w:style>
  <w:style w:type="character" w:customStyle="1" w:styleId="CommentTextChar">
    <w:name w:val="Comment Text Char"/>
    <w:uiPriority w:val="99"/>
    <w:rsid w:val="00A52B40"/>
    <w:rPr>
      <w:sz w:val="20"/>
      <w:szCs w:val="20"/>
    </w:rPr>
  </w:style>
  <w:style w:type="table" w:customStyle="1" w:styleId="LightShading1">
    <w:name w:val="Light Shading1"/>
    <w:basedOn w:val="TableNormal"/>
    <w:uiPriority w:val="60"/>
    <w:rsid w:val="00A52B4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A52B4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4">
    <w:name w:val="Medium Shading 1 Accent 4"/>
    <w:basedOn w:val="TableNormal"/>
    <w:uiPriority w:val="68"/>
    <w:rsid w:val="00A52B40"/>
    <w:rPr>
      <w:rFonts w:ascii="Cambria" w:eastAsia="PMingLiU"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1">
    <w:name w:val="Medium Grid 21"/>
    <w:basedOn w:val="TableNormal"/>
    <w:uiPriority w:val="68"/>
    <w:rsid w:val="00A52B40"/>
    <w:rPr>
      <w:rFonts w:ascii="Cambria" w:eastAsia="PMingLiU"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TableList4">
    <w:name w:val="Table List 4"/>
    <w:basedOn w:val="TableNormal"/>
    <w:rsid w:val="00A52B40"/>
    <w:pPr>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A52B40"/>
  </w:style>
  <w:style w:type="table" w:styleId="TableSimple2">
    <w:name w:val="Table Simple 2"/>
    <w:basedOn w:val="TableNormal"/>
    <w:rsid w:val="00A52B40"/>
    <w:pPr>
      <w:jc w:val="both"/>
    </w:pPr>
    <w:rPr>
      <w:rFonts w:eastAsia="PMingLi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UnresolvedMention">
    <w:name w:val="Unresolved Mention"/>
    <w:uiPriority w:val="99"/>
    <w:semiHidden/>
    <w:unhideWhenUsed/>
    <w:rsid w:val="009C7BDF"/>
    <w:rPr>
      <w:color w:val="605E5C"/>
      <w:shd w:val="clear" w:color="auto" w:fill="E1DFDD"/>
    </w:rPr>
  </w:style>
  <w:style w:type="paragraph" w:customStyle="1" w:styleId="a7">
    <w:name w:val="เนื้อหา"/>
    <w:rsid w:val="00BE5E0C"/>
    <w:pPr>
      <w:pBdr>
        <w:top w:val="nil"/>
        <w:left w:val="nil"/>
        <w:bottom w:val="nil"/>
        <w:right w:val="nil"/>
        <w:between w:val="nil"/>
        <w:bar w:val="nil"/>
      </w:pBdr>
    </w:pPr>
    <w:rPr>
      <w:rFonts w:ascii="Thonburi" w:eastAsia="Arial Unicode MS" w:hAnsi="Thonburi" w:cs="Arial Unicode MS"/>
      <w:color w:val="000000"/>
      <w:sz w:val="22"/>
      <w:szCs w:val="22"/>
      <w:bdr w:val="nil"/>
      <w:lang w:eastAsia="ko-KR"/>
    </w:rPr>
  </w:style>
  <w:style w:type="character" w:customStyle="1" w:styleId="Hyperlink0">
    <w:name w:val="Hyperlink.0"/>
    <w:rsid w:val="00BE5E0C"/>
  </w:style>
  <w:style w:type="paragraph" w:customStyle="1" w:styleId="a8">
    <w:name w:val="ค่าเริ่มต้น"/>
    <w:rsid w:val="00BE5E0C"/>
    <w:pPr>
      <w:pBdr>
        <w:top w:val="nil"/>
        <w:left w:val="nil"/>
        <w:bottom w:val="nil"/>
        <w:right w:val="nil"/>
        <w:between w:val="nil"/>
        <w:bar w:val="nil"/>
      </w:pBdr>
      <w:spacing w:before="160" w:line="288" w:lineRule="auto"/>
    </w:pPr>
    <w:rPr>
      <w:rFonts w:ascii="Thonburi" w:eastAsia="Arial Unicode MS" w:hAnsi="Thonburi" w:cs="Arial Unicode MS"/>
      <w:color w:val="000000"/>
      <w:sz w:val="24"/>
      <w:szCs w:val="24"/>
      <w:bdr w:val="nil"/>
      <w:lang w:eastAsia="ko-KR"/>
    </w:rPr>
  </w:style>
  <w:style w:type="paragraph" w:styleId="NoSpacing">
    <w:name w:val="No Spacing"/>
    <w:link w:val="NoSpacingChar"/>
    <w:uiPriority w:val="1"/>
    <w:qFormat/>
    <w:rsid w:val="00E13BED"/>
    <w:rPr>
      <w:rFonts w:cs="Angsana New"/>
      <w:sz w:val="24"/>
      <w:szCs w:val="28"/>
    </w:rPr>
  </w:style>
  <w:style w:type="character" w:customStyle="1" w:styleId="NoSpacingChar">
    <w:name w:val="No Spacing Char"/>
    <w:link w:val="NoSpacing"/>
    <w:uiPriority w:val="1"/>
    <w:rsid w:val="00E13BED"/>
    <w:rPr>
      <w:rFonts w:cs="Angsana New"/>
      <w:sz w:val="24"/>
      <w:szCs w:val="28"/>
    </w:rPr>
  </w:style>
  <w:style w:type="character" w:customStyle="1" w:styleId="y2iqfc">
    <w:name w:val="y2iqfc"/>
    <w:rsid w:val="007A28EA"/>
  </w:style>
  <w:style w:type="paragraph" w:customStyle="1" w:styleId="Char1">
    <w:name w:val="Char1"/>
    <w:basedOn w:val="Normal"/>
    <w:next w:val="FootnoteText"/>
    <w:uiPriority w:val="99"/>
    <w:unhideWhenUsed/>
    <w:qFormat/>
    <w:rsid w:val="00A92532"/>
    <w:pPr>
      <w:autoSpaceDE/>
      <w:autoSpaceDN/>
      <w:jc w:val="thaiDistribute"/>
    </w:pPr>
    <w:rPr>
      <w:rFonts w:ascii="TH SarabunPSK" w:eastAsiaTheme="minorHAnsi" w:hAnsi="TH SarabunPSK" w:cs="Angsana New"/>
      <w:szCs w:val="25"/>
      <w:lang w:bidi="th-TH"/>
    </w:rPr>
  </w:style>
  <w:style w:type="table" w:customStyle="1" w:styleId="TableGrid7">
    <w:name w:val="Table Grid7"/>
    <w:basedOn w:val="TableNormal"/>
    <w:next w:val="TableGrid"/>
    <w:uiPriority w:val="59"/>
    <w:rsid w:val="00A92532"/>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43098">
      <w:bodyDiv w:val="1"/>
      <w:marLeft w:val="0"/>
      <w:marRight w:val="0"/>
      <w:marTop w:val="0"/>
      <w:marBottom w:val="0"/>
      <w:divBdr>
        <w:top w:val="none" w:sz="0" w:space="0" w:color="auto"/>
        <w:left w:val="none" w:sz="0" w:space="0" w:color="auto"/>
        <w:bottom w:val="none" w:sz="0" w:space="0" w:color="auto"/>
        <w:right w:val="none" w:sz="0" w:space="0" w:color="auto"/>
      </w:divBdr>
    </w:div>
    <w:div w:id="927806420">
      <w:bodyDiv w:val="1"/>
      <w:marLeft w:val="0"/>
      <w:marRight w:val="0"/>
      <w:marTop w:val="0"/>
      <w:marBottom w:val="0"/>
      <w:divBdr>
        <w:top w:val="none" w:sz="0" w:space="0" w:color="auto"/>
        <w:left w:val="none" w:sz="0" w:space="0" w:color="auto"/>
        <w:bottom w:val="none" w:sz="0" w:space="0" w:color="auto"/>
        <w:right w:val="none" w:sz="0" w:space="0" w:color="auto"/>
      </w:divBdr>
    </w:div>
    <w:div w:id="1573851631">
      <w:bodyDiv w:val="1"/>
      <w:marLeft w:val="0"/>
      <w:marRight w:val="0"/>
      <w:marTop w:val="0"/>
      <w:marBottom w:val="0"/>
      <w:divBdr>
        <w:top w:val="none" w:sz="0" w:space="0" w:color="auto"/>
        <w:left w:val="none" w:sz="0" w:space="0" w:color="auto"/>
        <w:bottom w:val="none" w:sz="0" w:space="0" w:color="auto"/>
        <w:right w:val="none" w:sz="0" w:space="0" w:color="auto"/>
      </w:divBdr>
    </w:div>
    <w:div w:id="1896040939">
      <w:bodyDiv w:val="1"/>
      <w:marLeft w:val="0"/>
      <w:marRight w:val="0"/>
      <w:marTop w:val="0"/>
      <w:marBottom w:val="0"/>
      <w:divBdr>
        <w:top w:val="none" w:sz="0" w:space="0" w:color="auto"/>
        <w:left w:val="none" w:sz="0" w:space="0" w:color="auto"/>
        <w:bottom w:val="none" w:sz="0" w:space="0" w:color="auto"/>
        <w:right w:val="none" w:sz="0" w:space="0" w:color="auto"/>
      </w:divBdr>
    </w:div>
    <w:div w:id="19697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ET%20&amp;%20S\ets.dot"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4BC1-04C2-494C-A7DD-A2D9C9F8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Template>
  <TotalTime>7</TotalTime>
  <Pages>13</Pages>
  <Words>4334</Words>
  <Characters>24705</Characters>
  <Application>Microsoft Office Word</Application>
  <DocSecurity>0</DocSecurity>
  <Lines>205</Lines>
  <Paragraphs>57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Annals of the Romanian Society for Cell Biology</vt:lpstr>
      <vt:lpstr>Annals of the Romanian Society for Cell Biology</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Annals of the Romanian Society for Cell Biology</dc:title>
  <dc:subject/>
  <dc:creator>Author Detail</dc:creator>
  <cp:keywords/>
  <cp:lastModifiedBy>User</cp:lastModifiedBy>
  <cp:revision>17</cp:revision>
  <cp:lastPrinted>2022-11-01T02:48:00Z</cp:lastPrinted>
  <dcterms:created xsi:type="dcterms:W3CDTF">2023-11-28T07:36:00Z</dcterms:created>
  <dcterms:modified xsi:type="dcterms:W3CDTF">2024-01-27T02:11:00Z</dcterms:modified>
</cp:coreProperties>
</file>